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241" w:rsidRPr="00854D79" w:rsidRDefault="00261527">
      <w:pPr>
        <w:pStyle w:val="MSGENFONTSTYLENAMETEMPLATEROLENUMBERMSGENFONTSTYLENAMEBYROLETEXT30"/>
        <w:shd w:val="clear" w:color="auto" w:fill="auto"/>
        <w:spacing w:after="178"/>
        <w:rPr>
          <w:sz w:val="24"/>
        </w:rPr>
      </w:pPr>
      <w:r w:rsidRPr="00854D79">
        <w:rPr>
          <w:sz w:val="24"/>
        </w:rPr>
        <w:t>Доп. прил. 10</w:t>
      </w:r>
    </w:p>
    <w:p w:rsidR="00B05241" w:rsidRPr="00854D79" w:rsidRDefault="00261527" w:rsidP="00854D79">
      <w:pPr>
        <w:pStyle w:val="MSGENFONTSTYLENAMETEMPLATEROLENUMBERMSGENFONTSTYLENAMEBYROLETEXT30"/>
        <w:shd w:val="clear" w:color="auto" w:fill="auto"/>
        <w:spacing w:after="0" w:line="240" w:lineRule="exact"/>
        <w:jc w:val="center"/>
        <w:rPr>
          <w:sz w:val="24"/>
        </w:rPr>
      </w:pPr>
      <w:r w:rsidRPr="00854D79">
        <w:rPr>
          <w:rStyle w:val="MSGENFONTSTYLENAMETEMPLATEROLENUMBERMSGENFONTSTYLENAMEBYROLETEXT3MSGENFONTSTYLEMODIFERSIZE11MSGENFONTSTYLEMODIFERITALIC"/>
          <w:b/>
          <w:bCs/>
          <w:sz w:val="28"/>
        </w:rPr>
        <w:t>Примерный</w:t>
      </w:r>
      <w:r w:rsidRPr="00854D79">
        <w:rPr>
          <w:sz w:val="24"/>
        </w:rPr>
        <w:t xml:space="preserve"> ПЕРЕЧЕНЬ документов, представляемых </w:t>
      </w:r>
      <w:proofErr w:type="gramStart"/>
      <w:r w:rsidRPr="00854D79">
        <w:rPr>
          <w:sz w:val="24"/>
        </w:rPr>
        <w:t>в</w:t>
      </w:r>
      <w:proofErr w:type="gramEnd"/>
    </w:p>
    <w:p w:rsidR="00B05241" w:rsidRPr="00854D79" w:rsidRDefault="00261527" w:rsidP="00854D79">
      <w:pPr>
        <w:pStyle w:val="MSGENFONTSTYLENAMETEMPLATEROLENUMBERMSGENFONTSTYLENAMEBYROLETEXT30"/>
        <w:shd w:val="clear" w:color="auto" w:fill="auto"/>
        <w:spacing w:after="0" w:line="240" w:lineRule="exact"/>
        <w:jc w:val="center"/>
        <w:rPr>
          <w:sz w:val="24"/>
        </w:rPr>
      </w:pPr>
      <w:r w:rsidRPr="00854D79">
        <w:rPr>
          <w:sz w:val="24"/>
        </w:rPr>
        <w:t>Управление государственного энергетического надзора</w:t>
      </w:r>
      <w:r w:rsidRPr="00854D79">
        <w:rPr>
          <w:sz w:val="24"/>
        </w:rPr>
        <w:br/>
      </w:r>
      <w:proofErr w:type="spellStart"/>
      <w:r w:rsidRPr="00854D79">
        <w:rPr>
          <w:sz w:val="24"/>
        </w:rPr>
        <w:t>Ростехнадзора</w:t>
      </w:r>
      <w:proofErr w:type="spellEnd"/>
      <w:r w:rsidRPr="00854D79">
        <w:rPr>
          <w:sz w:val="24"/>
        </w:rPr>
        <w:t xml:space="preserve"> при допуске в эксплуатацию энергоустановок</w:t>
      </w:r>
    </w:p>
    <w:p w:rsidR="00B05241" w:rsidRPr="00854D79" w:rsidRDefault="00261527" w:rsidP="00854D79">
      <w:pPr>
        <w:pStyle w:val="MSGENFONTSTYLENAMETEMPLATEROLELEVELMSGENFONTSTYLENAMEBYROLEHEADING20"/>
        <w:keepNext/>
        <w:keepLines/>
        <w:shd w:val="clear" w:color="auto" w:fill="auto"/>
        <w:spacing w:after="185" w:line="240" w:lineRule="exact"/>
        <w:rPr>
          <w:sz w:val="24"/>
        </w:rPr>
      </w:pPr>
      <w:bookmarkStart w:id="0" w:name="bookmark0"/>
      <w:r w:rsidRPr="00854D79">
        <w:rPr>
          <w:sz w:val="24"/>
        </w:rPr>
        <w:t>(с учетом требований приказов Минприроды России № 182</w:t>
      </w:r>
      <w:r w:rsidRPr="00854D79">
        <w:rPr>
          <w:sz w:val="24"/>
        </w:rPr>
        <w:br/>
        <w:t xml:space="preserve">от 20.08.08 и </w:t>
      </w:r>
      <w:proofErr w:type="spellStart"/>
      <w:r w:rsidRPr="00854D79">
        <w:rPr>
          <w:sz w:val="24"/>
        </w:rPr>
        <w:t>Ростехнадзора</w:t>
      </w:r>
      <w:proofErr w:type="spellEnd"/>
      <w:r w:rsidRPr="00854D79">
        <w:rPr>
          <w:sz w:val="24"/>
        </w:rPr>
        <w:t xml:space="preserve"> № </w:t>
      </w:r>
      <w:r w:rsidRPr="00854D79">
        <w:rPr>
          <w:sz w:val="24"/>
        </w:rPr>
        <w:t>212 от 07.04.08)</w:t>
      </w:r>
      <w:bookmarkEnd w:id="0"/>
    </w:p>
    <w:p w:rsidR="00B05241" w:rsidRPr="00854D79" w:rsidRDefault="00261527" w:rsidP="00854D79">
      <w:pPr>
        <w:pStyle w:val="MSGENFONTSTYLENAMETEMPLATEROLELEVELMSGENFONTSTYLENAMEBYROLEHEADING30"/>
        <w:keepNext/>
        <w:keepLines/>
        <w:numPr>
          <w:ilvl w:val="0"/>
          <w:numId w:val="1"/>
        </w:numPr>
        <w:shd w:val="clear" w:color="auto" w:fill="auto"/>
        <w:tabs>
          <w:tab w:val="left" w:pos="2371"/>
        </w:tabs>
        <w:spacing w:before="0" w:line="240" w:lineRule="exact"/>
        <w:ind w:left="2100"/>
        <w:rPr>
          <w:sz w:val="22"/>
        </w:rPr>
      </w:pPr>
      <w:bookmarkStart w:id="1" w:name="bookmark1"/>
      <w:r w:rsidRPr="00854D79">
        <w:rPr>
          <w:sz w:val="22"/>
        </w:rPr>
        <w:t>Техническая документация</w:t>
      </w:r>
      <w:bookmarkEnd w:id="1"/>
    </w:p>
    <w:p w:rsidR="00B05241" w:rsidRPr="00854D79" w:rsidRDefault="00261527" w:rsidP="00854D79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tabs>
          <w:tab w:val="left" w:pos="562"/>
        </w:tabs>
        <w:spacing w:line="240" w:lineRule="exact"/>
        <w:ind w:firstLine="340"/>
        <w:rPr>
          <w:sz w:val="22"/>
        </w:rPr>
      </w:pPr>
      <w:r w:rsidRPr="00854D79">
        <w:rPr>
          <w:sz w:val="22"/>
        </w:rPr>
        <w:t>Рабочий проект со штампом (надписью) «исполнительный», заверенный подписью главного инженера и печатью предприятия-застройщика должен быть сброшюрован и содержать:</w:t>
      </w:r>
    </w:p>
    <w:p w:rsidR="00B05241" w:rsidRPr="00854D79" w:rsidRDefault="00261527" w:rsidP="00854D79">
      <w:pPr>
        <w:pStyle w:val="MSGENFONTSTYLENAMETEMPLATEROLENUMBERMSGENFONTSTYLENAMEBYROLETEXT20"/>
        <w:numPr>
          <w:ilvl w:val="1"/>
          <w:numId w:val="2"/>
        </w:numPr>
        <w:shd w:val="clear" w:color="auto" w:fill="auto"/>
        <w:tabs>
          <w:tab w:val="left" w:pos="995"/>
        </w:tabs>
        <w:spacing w:line="240" w:lineRule="exact"/>
        <w:ind w:firstLine="620"/>
        <w:rPr>
          <w:sz w:val="22"/>
        </w:rPr>
      </w:pPr>
      <w:r w:rsidRPr="00854D79">
        <w:rPr>
          <w:sz w:val="22"/>
        </w:rPr>
        <w:t xml:space="preserve">общие данные (ведомость рабочих чертежей, перечни </w:t>
      </w:r>
      <w:r w:rsidRPr="00854D79">
        <w:rPr>
          <w:sz w:val="22"/>
        </w:rPr>
        <w:t xml:space="preserve">видов работ, для которых необходимо составление актов освидетельствования скрытых работ согласно </w:t>
      </w:r>
      <w:proofErr w:type="spellStart"/>
      <w:r w:rsidRPr="00854D79">
        <w:rPr>
          <w:sz w:val="22"/>
        </w:rPr>
        <w:t>СНиП</w:t>
      </w:r>
      <w:proofErr w:type="spellEnd"/>
      <w:r w:rsidRPr="00854D79">
        <w:rPr>
          <w:sz w:val="22"/>
        </w:rPr>
        <w:t xml:space="preserve"> 3.01.01-85, основные показатели проекта);</w:t>
      </w:r>
    </w:p>
    <w:p w:rsidR="00B05241" w:rsidRPr="00854D79" w:rsidRDefault="00261527" w:rsidP="00854D79">
      <w:pPr>
        <w:pStyle w:val="MSGENFONTSTYLENAMETEMPLATEROLENUMBERMSGENFONTSTYLENAMEBYROLETEXT20"/>
        <w:numPr>
          <w:ilvl w:val="1"/>
          <w:numId w:val="2"/>
        </w:numPr>
        <w:shd w:val="clear" w:color="auto" w:fill="auto"/>
        <w:tabs>
          <w:tab w:val="left" w:pos="995"/>
        </w:tabs>
        <w:spacing w:line="240" w:lineRule="exact"/>
        <w:ind w:firstLine="620"/>
        <w:rPr>
          <w:sz w:val="22"/>
        </w:rPr>
      </w:pPr>
      <w:r w:rsidRPr="00854D79">
        <w:rPr>
          <w:sz w:val="22"/>
        </w:rPr>
        <w:t xml:space="preserve">пояснительную записку с записью </w:t>
      </w:r>
      <w:proofErr w:type="spellStart"/>
      <w:r w:rsidRPr="00854D79">
        <w:rPr>
          <w:sz w:val="22"/>
        </w:rPr>
        <w:t>ГИПа</w:t>
      </w:r>
      <w:proofErr w:type="spellEnd"/>
      <w:r w:rsidRPr="00854D79">
        <w:rPr>
          <w:sz w:val="22"/>
        </w:rPr>
        <w:t xml:space="preserve"> о соблюдении при проекти</w:t>
      </w:r>
      <w:r w:rsidRPr="00854D79">
        <w:rPr>
          <w:sz w:val="22"/>
        </w:rPr>
        <w:softHyphen/>
        <w:t xml:space="preserve">ровании требований, норм, правил, государственных </w:t>
      </w:r>
      <w:r w:rsidRPr="00854D79">
        <w:rPr>
          <w:sz w:val="22"/>
        </w:rPr>
        <w:t>стандартов;</w:t>
      </w:r>
    </w:p>
    <w:p w:rsidR="00B05241" w:rsidRPr="00854D79" w:rsidRDefault="00261527" w:rsidP="00854D79">
      <w:pPr>
        <w:pStyle w:val="MSGENFONTSTYLENAMETEMPLATEROLENUMBERMSGENFONTSTYLENAMEBYROLETEXT20"/>
        <w:numPr>
          <w:ilvl w:val="1"/>
          <w:numId w:val="2"/>
        </w:numPr>
        <w:shd w:val="clear" w:color="auto" w:fill="auto"/>
        <w:tabs>
          <w:tab w:val="left" w:pos="1021"/>
        </w:tabs>
        <w:spacing w:line="240" w:lineRule="exact"/>
        <w:ind w:firstLine="620"/>
        <w:rPr>
          <w:sz w:val="22"/>
        </w:rPr>
      </w:pPr>
      <w:r w:rsidRPr="00854D79">
        <w:rPr>
          <w:sz w:val="22"/>
        </w:rPr>
        <w:t>расчет нагрузок (расчетная схема</w:t>
      </w:r>
      <w:proofErr w:type="gramStart"/>
      <w:r w:rsidRPr="00854D79">
        <w:rPr>
          <w:sz w:val="22"/>
        </w:rPr>
        <w:t>)</w:t>
      </w:r>
      <w:r w:rsidRPr="00854D79">
        <w:rPr>
          <w:sz w:val="22"/>
        </w:rPr>
        <w:t>п</w:t>
      </w:r>
      <w:proofErr w:type="gramEnd"/>
      <w:r w:rsidRPr="00854D79">
        <w:rPr>
          <w:sz w:val="22"/>
        </w:rPr>
        <w:t>ринципиальную однолинейную схему электроснабжения объекта (здания), схемы ГРЩ, распределительных и групповых щитов (схема ЩЭ, ЩК - для квартиры);</w:t>
      </w:r>
    </w:p>
    <w:p w:rsidR="00B05241" w:rsidRPr="00854D79" w:rsidRDefault="00261527" w:rsidP="00854D79">
      <w:pPr>
        <w:pStyle w:val="MSGENFONTSTYLENAMETEMPLATEROLENUMBERMSGENFONTSTYLENAMEBYROLETEXT20"/>
        <w:numPr>
          <w:ilvl w:val="1"/>
          <w:numId w:val="2"/>
        </w:numPr>
        <w:shd w:val="clear" w:color="auto" w:fill="auto"/>
        <w:tabs>
          <w:tab w:val="left" w:pos="995"/>
        </w:tabs>
        <w:spacing w:line="240" w:lineRule="exact"/>
        <w:ind w:firstLine="620"/>
        <w:rPr>
          <w:sz w:val="22"/>
        </w:rPr>
      </w:pPr>
      <w:r w:rsidRPr="00854D79">
        <w:rPr>
          <w:sz w:val="22"/>
        </w:rPr>
        <w:t>планы этажей (квартиры) с электропроводками и расстановкой элек</w:t>
      </w:r>
      <w:r w:rsidRPr="00854D79">
        <w:rPr>
          <w:sz w:val="22"/>
        </w:rPr>
        <w:softHyphen/>
        <w:t>трооборудования;</w:t>
      </w:r>
    </w:p>
    <w:p w:rsidR="00B05241" w:rsidRPr="00854D79" w:rsidRDefault="00261527" w:rsidP="00854D79">
      <w:pPr>
        <w:pStyle w:val="MSGENFONTSTYLENAMETEMPLATEROLENUMBERMSGENFONTSTYLENAMEBYROLETEXT20"/>
        <w:numPr>
          <w:ilvl w:val="1"/>
          <w:numId w:val="2"/>
        </w:numPr>
        <w:shd w:val="clear" w:color="auto" w:fill="auto"/>
        <w:tabs>
          <w:tab w:val="left" w:pos="1005"/>
        </w:tabs>
        <w:spacing w:line="240" w:lineRule="exact"/>
        <w:ind w:firstLine="620"/>
        <w:rPr>
          <w:sz w:val="22"/>
        </w:rPr>
      </w:pPr>
      <w:r w:rsidRPr="00854D79">
        <w:rPr>
          <w:sz w:val="22"/>
        </w:rPr>
        <w:t>сборник спецификаций оборудования и материалов.</w:t>
      </w:r>
    </w:p>
    <w:p w:rsidR="00B05241" w:rsidRPr="00854D79" w:rsidRDefault="00261527" w:rsidP="00854D79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tabs>
          <w:tab w:val="left" w:pos="625"/>
        </w:tabs>
        <w:spacing w:line="240" w:lineRule="exact"/>
        <w:ind w:firstLine="320"/>
        <w:rPr>
          <w:sz w:val="22"/>
        </w:rPr>
      </w:pPr>
      <w:r w:rsidRPr="00854D79">
        <w:rPr>
          <w:sz w:val="22"/>
        </w:rPr>
        <w:t>Сброшюрованный проект внешнего электроснабжения с учетом акта раз</w:t>
      </w:r>
      <w:r w:rsidRPr="00854D79">
        <w:rPr>
          <w:sz w:val="22"/>
        </w:rPr>
        <w:softHyphen/>
        <w:t>граничения балансовой принадлежности и эксплуатационной ответственности.</w:t>
      </w:r>
    </w:p>
    <w:p w:rsidR="00B05241" w:rsidRPr="00854D79" w:rsidRDefault="00261527" w:rsidP="00854D79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tabs>
          <w:tab w:val="left" w:pos="625"/>
        </w:tabs>
        <w:spacing w:line="240" w:lineRule="exact"/>
        <w:ind w:firstLine="320"/>
        <w:rPr>
          <w:sz w:val="22"/>
        </w:rPr>
      </w:pPr>
      <w:r w:rsidRPr="00854D79">
        <w:rPr>
          <w:sz w:val="22"/>
        </w:rPr>
        <w:t>Технические условия (ТУ) на энергоснабжение объекта.</w:t>
      </w:r>
    </w:p>
    <w:p w:rsidR="00B05241" w:rsidRPr="00854D79" w:rsidRDefault="00261527" w:rsidP="00854D79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tabs>
          <w:tab w:val="left" w:pos="625"/>
        </w:tabs>
        <w:spacing w:line="240" w:lineRule="exact"/>
        <w:ind w:firstLine="320"/>
        <w:rPr>
          <w:sz w:val="22"/>
        </w:rPr>
      </w:pPr>
      <w:r w:rsidRPr="00854D79">
        <w:rPr>
          <w:sz w:val="22"/>
        </w:rPr>
        <w:t>Заключения по п</w:t>
      </w:r>
      <w:r w:rsidRPr="00854D79">
        <w:rPr>
          <w:sz w:val="22"/>
        </w:rPr>
        <w:t xml:space="preserve">роекту органа </w:t>
      </w:r>
      <w:proofErr w:type="spellStart"/>
      <w:r w:rsidRPr="00854D79">
        <w:rPr>
          <w:sz w:val="22"/>
        </w:rPr>
        <w:t>Ростехнадзора</w:t>
      </w:r>
      <w:proofErr w:type="spellEnd"/>
      <w:r w:rsidRPr="00854D79">
        <w:rPr>
          <w:sz w:val="22"/>
        </w:rPr>
        <w:t xml:space="preserve"> (Управления технологиче</w:t>
      </w:r>
      <w:r w:rsidRPr="00854D79">
        <w:rPr>
          <w:sz w:val="22"/>
        </w:rPr>
        <w:softHyphen/>
        <w:t xml:space="preserve">ского и экологического надзора </w:t>
      </w:r>
      <w:proofErr w:type="spellStart"/>
      <w:r w:rsidRPr="00854D79">
        <w:rPr>
          <w:sz w:val="22"/>
        </w:rPr>
        <w:t>Ростехнадзора</w:t>
      </w:r>
      <w:proofErr w:type="spellEnd"/>
      <w:r w:rsidRPr="00854D79">
        <w:rPr>
          <w:sz w:val="22"/>
        </w:rPr>
        <w:t xml:space="preserve">), согласование параметров узла учета с </w:t>
      </w:r>
      <w:proofErr w:type="spellStart"/>
      <w:r w:rsidRPr="00854D79">
        <w:rPr>
          <w:sz w:val="22"/>
        </w:rPr>
        <w:t>энергоснабжающей</w:t>
      </w:r>
      <w:proofErr w:type="spellEnd"/>
      <w:r w:rsidRPr="00854D79">
        <w:rPr>
          <w:sz w:val="22"/>
        </w:rPr>
        <w:t xml:space="preserve"> организацией.</w:t>
      </w:r>
    </w:p>
    <w:p w:rsidR="00B05241" w:rsidRPr="00854D79" w:rsidRDefault="00261527" w:rsidP="00854D79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tabs>
          <w:tab w:val="left" w:pos="625"/>
        </w:tabs>
        <w:spacing w:line="240" w:lineRule="exact"/>
        <w:ind w:firstLine="320"/>
        <w:rPr>
          <w:sz w:val="22"/>
        </w:rPr>
      </w:pPr>
      <w:r w:rsidRPr="00854D79">
        <w:rPr>
          <w:sz w:val="22"/>
        </w:rPr>
        <w:t>Разрешение на присоединение (справка на мощность и/или справка о вы</w:t>
      </w:r>
      <w:r w:rsidRPr="00854D79">
        <w:rPr>
          <w:sz w:val="22"/>
        </w:rPr>
        <w:softHyphen/>
        <w:t xml:space="preserve">полнении ТУ) от </w:t>
      </w:r>
      <w:proofErr w:type="spellStart"/>
      <w:r w:rsidRPr="00854D79">
        <w:rPr>
          <w:sz w:val="22"/>
        </w:rPr>
        <w:t>энергоснабжающей</w:t>
      </w:r>
      <w:proofErr w:type="spellEnd"/>
      <w:r w:rsidRPr="00854D79">
        <w:rPr>
          <w:sz w:val="22"/>
        </w:rPr>
        <w:t xml:space="preserve"> организации.</w:t>
      </w:r>
    </w:p>
    <w:p w:rsidR="00B05241" w:rsidRPr="00854D79" w:rsidRDefault="00261527" w:rsidP="00854D79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tabs>
          <w:tab w:val="left" w:pos="625"/>
        </w:tabs>
        <w:spacing w:line="240" w:lineRule="exact"/>
        <w:ind w:firstLine="320"/>
        <w:rPr>
          <w:sz w:val="22"/>
        </w:rPr>
      </w:pPr>
      <w:r w:rsidRPr="00854D79">
        <w:rPr>
          <w:sz w:val="22"/>
        </w:rPr>
        <w:t>Акт разграничения имущественной (балансовой) принадлежности и экс</w:t>
      </w:r>
      <w:r w:rsidRPr="00854D79">
        <w:rPr>
          <w:sz w:val="22"/>
        </w:rPr>
        <w:softHyphen/>
        <w:t xml:space="preserve">плуатационной ответственности сторон, составленный представителями </w:t>
      </w:r>
      <w:proofErr w:type="spellStart"/>
      <w:r w:rsidRPr="00854D79">
        <w:rPr>
          <w:sz w:val="22"/>
        </w:rPr>
        <w:t>энерго</w:t>
      </w:r>
      <w:r w:rsidRPr="00854D79">
        <w:rPr>
          <w:sz w:val="22"/>
        </w:rPr>
        <w:softHyphen/>
        <w:t>снабжающей</w:t>
      </w:r>
      <w:proofErr w:type="spellEnd"/>
      <w:r w:rsidRPr="00854D79">
        <w:rPr>
          <w:sz w:val="22"/>
        </w:rPr>
        <w:t xml:space="preserve"> организации и потребителя.</w:t>
      </w:r>
    </w:p>
    <w:p w:rsidR="00B05241" w:rsidRPr="00854D79" w:rsidRDefault="00261527" w:rsidP="00854D79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tabs>
          <w:tab w:val="left" w:pos="625"/>
        </w:tabs>
        <w:spacing w:after="200" w:line="240" w:lineRule="exact"/>
        <w:ind w:firstLine="320"/>
        <w:rPr>
          <w:sz w:val="22"/>
        </w:rPr>
      </w:pPr>
      <w:r w:rsidRPr="00854D79">
        <w:rPr>
          <w:sz w:val="22"/>
        </w:rPr>
        <w:t>Однолинейная схема электроснабжения объекта с ук</w:t>
      </w:r>
      <w:r w:rsidRPr="00854D79">
        <w:rPr>
          <w:sz w:val="22"/>
        </w:rPr>
        <w:t>азанием границ ба</w:t>
      </w:r>
      <w:r w:rsidRPr="00854D79">
        <w:rPr>
          <w:sz w:val="22"/>
        </w:rPr>
        <w:softHyphen/>
        <w:t>лансовой принадлежности и эксплуатационной ответственности, подписанная лицом ответственным за электрохозяйство и утвержденная руководителем пред</w:t>
      </w:r>
      <w:r w:rsidRPr="00854D79">
        <w:rPr>
          <w:sz w:val="22"/>
        </w:rPr>
        <w:softHyphen/>
        <w:t>приятия.</w:t>
      </w:r>
    </w:p>
    <w:p w:rsidR="00B05241" w:rsidRPr="00854D79" w:rsidRDefault="00261527" w:rsidP="00854D79">
      <w:pPr>
        <w:pStyle w:val="MSGENFONTSTYLENAMETEMPLATEROLELEVELMSGENFONTSTYLENAMEBYROLEHEADING30"/>
        <w:keepNext/>
        <w:keepLines/>
        <w:numPr>
          <w:ilvl w:val="0"/>
          <w:numId w:val="1"/>
        </w:numPr>
        <w:shd w:val="clear" w:color="auto" w:fill="auto"/>
        <w:tabs>
          <w:tab w:val="left" w:pos="2185"/>
        </w:tabs>
        <w:spacing w:before="0" w:line="240" w:lineRule="exact"/>
        <w:ind w:left="1920"/>
        <w:rPr>
          <w:sz w:val="22"/>
        </w:rPr>
      </w:pPr>
      <w:bookmarkStart w:id="2" w:name="bookmark2"/>
      <w:r w:rsidRPr="00854D79">
        <w:rPr>
          <w:sz w:val="22"/>
        </w:rPr>
        <w:t>Исполнительная документация</w:t>
      </w:r>
      <w:bookmarkEnd w:id="2"/>
    </w:p>
    <w:p w:rsidR="005219B9" w:rsidRPr="00854D79" w:rsidRDefault="005219B9" w:rsidP="00854D79">
      <w:pPr>
        <w:pStyle w:val="MSGENFONTSTYLENAMETEMPLATEROLELEVELMSGENFONTSTYLENAMEBYROLEHEADING30"/>
        <w:keepNext/>
        <w:keepLines/>
        <w:shd w:val="clear" w:color="auto" w:fill="auto"/>
        <w:tabs>
          <w:tab w:val="left" w:pos="2185"/>
        </w:tabs>
        <w:spacing w:before="0" w:line="240" w:lineRule="exact"/>
        <w:ind w:left="1920"/>
        <w:rPr>
          <w:sz w:val="22"/>
        </w:rPr>
      </w:pPr>
    </w:p>
    <w:p w:rsidR="00B05241" w:rsidRPr="00854D79" w:rsidRDefault="00261527" w:rsidP="00854D79">
      <w:pPr>
        <w:pStyle w:val="MSGENFONTSTYLENAMETEMPLATEROLENUMBERMSGENFONTSTYLENAMEBYROLETEXT20"/>
        <w:shd w:val="clear" w:color="auto" w:fill="auto"/>
        <w:spacing w:line="240" w:lineRule="exact"/>
        <w:jc w:val="center"/>
        <w:rPr>
          <w:sz w:val="22"/>
        </w:rPr>
      </w:pPr>
      <w:r w:rsidRPr="00854D79">
        <w:rPr>
          <w:sz w:val="22"/>
        </w:rPr>
        <w:t xml:space="preserve">(в соответствии с требованиями ВСН 123-90, </w:t>
      </w:r>
      <w:proofErr w:type="spellStart"/>
      <w:r w:rsidRPr="00854D79">
        <w:rPr>
          <w:sz w:val="22"/>
        </w:rPr>
        <w:t>СНиП</w:t>
      </w:r>
      <w:proofErr w:type="spellEnd"/>
      <w:r w:rsidRPr="00854D79">
        <w:rPr>
          <w:sz w:val="22"/>
        </w:rPr>
        <w:t xml:space="preserve"> 3.01.04</w:t>
      </w:r>
      <w:r w:rsidRPr="00854D79">
        <w:rPr>
          <w:sz w:val="22"/>
        </w:rPr>
        <w:t>-97,</w:t>
      </w:r>
      <w:r w:rsidRPr="00854D79">
        <w:rPr>
          <w:sz w:val="22"/>
        </w:rPr>
        <w:t xml:space="preserve">ПУЭ гл 1.8, ПТЭЭП гл.3, приказа </w:t>
      </w:r>
      <w:proofErr w:type="spellStart"/>
      <w:r w:rsidRPr="00854D79">
        <w:rPr>
          <w:sz w:val="22"/>
        </w:rPr>
        <w:t>Ростехнадзора</w:t>
      </w:r>
      <w:proofErr w:type="spellEnd"/>
      <w:r w:rsidRPr="00854D79">
        <w:rPr>
          <w:sz w:val="22"/>
        </w:rPr>
        <w:t xml:space="preserve"> № 212 от 07.04.2008 г. и др.)</w:t>
      </w:r>
    </w:p>
    <w:p w:rsidR="00B05241" w:rsidRPr="00854D79" w:rsidRDefault="00261527" w:rsidP="00854D79">
      <w:pPr>
        <w:pStyle w:val="MSGENFONTSTYLENAMETEMPLATEROLENUMBERMSGENFONTSTYLENAMEBYROLETEXT20"/>
        <w:numPr>
          <w:ilvl w:val="0"/>
          <w:numId w:val="3"/>
        </w:numPr>
        <w:shd w:val="clear" w:color="auto" w:fill="auto"/>
        <w:tabs>
          <w:tab w:val="left" w:pos="625"/>
        </w:tabs>
        <w:spacing w:line="240" w:lineRule="exact"/>
        <w:ind w:firstLine="320"/>
        <w:rPr>
          <w:sz w:val="22"/>
        </w:rPr>
      </w:pPr>
      <w:r w:rsidRPr="00854D79">
        <w:rPr>
          <w:sz w:val="22"/>
        </w:rPr>
        <w:t>Копию учредительного документа, заверенную в установленном порядке (для юридического лица).</w:t>
      </w:r>
    </w:p>
    <w:p w:rsidR="00B05241" w:rsidRPr="00854D79" w:rsidRDefault="00261527" w:rsidP="00854D79">
      <w:pPr>
        <w:pStyle w:val="MSGENFONTSTYLENAMETEMPLATEROLENUMBERMSGENFONTSTYLENAMEBYROLETEXT20"/>
        <w:numPr>
          <w:ilvl w:val="0"/>
          <w:numId w:val="3"/>
        </w:numPr>
        <w:shd w:val="clear" w:color="auto" w:fill="auto"/>
        <w:tabs>
          <w:tab w:val="left" w:pos="625"/>
        </w:tabs>
        <w:spacing w:line="240" w:lineRule="exact"/>
        <w:ind w:firstLine="320"/>
        <w:rPr>
          <w:sz w:val="22"/>
        </w:rPr>
      </w:pPr>
      <w:r w:rsidRPr="00854D79">
        <w:rPr>
          <w:sz w:val="22"/>
        </w:rPr>
        <w:t>Акт рабочей комиссии установленной формы (с подписью в т.ч. пред</w:t>
      </w:r>
      <w:r w:rsidRPr="00854D79">
        <w:rPr>
          <w:sz w:val="22"/>
        </w:rPr>
        <w:softHyphen/>
        <w:t xml:space="preserve">ставителя </w:t>
      </w:r>
      <w:r w:rsidRPr="00854D79">
        <w:rPr>
          <w:sz w:val="22"/>
        </w:rPr>
        <w:t xml:space="preserve">Государственного пожарного надзора УГПС МЧС </w:t>
      </w:r>
      <w:proofErr w:type="spellStart"/>
      <w:proofErr w:type="gramStart"/>
      <w:r w:rsidRPr="00854D79">
        <w:rPr>
          <w:sz w:val="22"/>
        </w:rPr>
        <w:t>С-Пб</w:t>
      </w:r>
      <w:proofErr w:type="spellEnd"/>
      <w:proofErr w:type="gramEnd"/>
      <w:r w:rsidRPr="00854D79">
        <w:rPr>
          <w:sz w:val="22"/>
        </w:rPr>
        <w:t>).</w:t>
      </w:r>
    </w:p>
    <w:p w:rsidR="00B05241" w:rsidRPr="00854D79" w:rsidRDefault="00261527" w:rsidP="00854D79">
      <w:pPr>
        <w:pStyle w:val="MSGENFONTSTYLENAMETEMPLATEROLENUMBERMSGENFONTSTYLENAMEBYROLETEXT20"/>
        <w:numPr>
          <w:ilvl w:val="0"/>
          <w:numId w:val="3"/>
        </w:numPr>
        <w:shd w:val="clear" w:color="auto" w:fill="auto"/>
        <w:tabs>
          <w:tab w:val="left" w:pos="625"/>
        </w:tabs>
        <w:spacing w:line="240" w:lineRule="exact"/>
        <w:ind w:firstLine="320"/>
        <w:rPr>
          <w:sz w:val="22"/>
        </w:rPr>
      </w:pPr>
      <w:r w:rsidRPr="00854D79">
        <w:rPr>
          <w:sz w:val="22"/>
        </w:rPr>
        <w:t>Документ, подтверждающий право владения электроустановкой.</w:t>
      </w:r>
    </w:p>
    <w:p w:rsidR="00B05241" w:rsidRPr="00854D79" w:rsidRDefault="00261527" w:rsidP="00854D79">
      <w:pPr>
        <w:pStyle w:val="MSGENFONTSTYLENAMETEMPLATEROLENUMBERMSGENFONTSTYLENAMEBYROLETEXT20"/>
        <w:numPr>
          <w:ilvl w:val="0"/>
          <w:numId w:val="3"/>
        </w:numPr>
        <w:shd w:val="clear" w:color="auto" w:fill="auto"/>
        <w:tabs>
          <w:tab w:val="left" w:pos="625"/>
        </w:tabs>
        <w:spacing w:line="240" w:lineRule="exact"/>
        <w:ind w:firstLine="320"/>
        <w:rPr>
          <w:sz w:val="22"/>
        </w:rPr>
      </w:pPr>
      <w:r w:rsidRPr="00854D79">
        <w:rPr>
          <w:sz w:val="22"/>
        </w:rPr>
        <w:t>А</w:t>
      </w:r>
      <w:proofErr w:type="gramStart"/>
      <w:r w:rsidRPr="00854D79">
        <w:rPr>
          <w:sz w:val="22"/>
        </w:rPr>
        <w:t>кт стр</w:t>
      </w:r>
      <w:proofErr w:type="gramEnd"/>
      <w:r w:rsidRPr="00854D79">
        <w:rPr>
          <w:sz w:val="22"/>
        </w:rPr>
        <w:t>оительной готовности и приемки строительной части помеще</w:t>
      </w:r>
      <w:r w:rsidRPr="00854D79">
        <w:rPr>
          <w:sz w:val="22"/>
        </w:rPr>
        <w:softHyphen/>
        <w:t>ний под электромонтажные работы.</w:t>
      </w:r>
    </w:p>
    <w:p w:rsidR="00B05241" w:rsidRPr="00854D79" w:rsidRDefault="00261527" w:rsidP="00854D79">
      <w:pPr>
        <w:pStyle w:val="MSGENFONTSTYLENAMETEMPLATEROLENUMBERMSGENFONTSTYLENAMEBYROLETEXT20"/>
        <w:numPr>
          <w:ilvl w:val="0"/>
          <w:numId w:val="3"/>
        </w:numPr>
        <w:shd w:val="clear" w:color="auto" w:fill="auto"/>
        <w:tabs>
          <w:tab w:val="left" w:pos="625"/>
        </w:tabs>
        <w:spacing w:line="240" w:lineRule="exact"/>
        <w:ind w:firstLine="320"/>
        <w:rPr>
          <w:sz w:val="22"/>
        </w:rPr>
      </w:pPr>
      <w:r w:rsidRPr="00854D79">
        <w:rPr>
          <w:sz w:val="22"/>
        </w:rPr>
        <w:t>Акт на приемку электрооборудования в монтаж.</w:t>
      </w:r>
    </w:p>
    <w:p w:rsidR="00B05241" w:rsidRPr="00854D79" w:rsidRDefault="00261527" w:rsidP="00854D79">
      <w:pPr>
        <w:pStyle w:val="MSGENFONTSTYLENAMETEMPLATEROLENUMBERMSGENFONTSTYLENAMEBYROLETEXT20"/>
        <w:numPr>
          <w:ilvl w:val="0"/>
          <w:numId w:val="3"/>
        </w:numPr>
        <w:shd w:val="clear" w:color="auto" w:fill="auto"/>
        <w:tabs>
          <w:tab w:val="left" w:pos="625"/>
        </w:tabs>
        <w:spacing w:line="240" w:lineRule="exact"/>
        <w:ind w:firstLine="320"/>
        <w:rPr>
          <w:sz w:val="22"/>
        </w:rPr>
      </w:pPr>
      <w:r w:rsidRPr="00854D79">
        <w:rPr>
          <w:sz w:val="22"/>
        </w:rPr>
        <w:t xml:space="preserve">Акт </w:t>
      </w:r>
      <w:r w:rsidRPr="00854D79">
        <w:rPr>
          <w:sz w:val="22"/>
        </w:rPr>
        <w:t>технической готовности электромонтажных работ.</w:t>
      </w:r>
    </w:p>
    <w:p w:rsidR="00B05241" w:rsidRPr="00854D79" w:rsidRDefault="00261527" w:rsidP="00854D79">
      <w:pPr>
        <w:pStyle w:val="MSGENFONTSTYLENAMETEMPLATEROLENUMBERMSGENFONTSTYLENAMEBYROLETEXT20"/>
        <w:numPr>
          <w:ilvl w:val="0"/>
          <w:numId w:val="3"/>
        </w:numPr>
        <w:shd w:val="clear" w:color="auto" w:fill="auto"/>
        <w:tabs>
          <w:tab w:val="left" w:pos="625"/>
        </w:tabs>
        <w:spacing w:line="240" w:lineRule="exact"/>
        <w:ind w:firstLine="320"/>
        <w:rPr>
          <w:sz w:val="22"/>
        </w:rPr>
      </w:pPr>
      <w:r w:rsidRPr="00854D79">
        <w:rPr>
          <w:sz w:val="22"/>
        </w:rPr>
        <w:t>Акт на скрытые работы (прокладка труб в подготовке пола, проводов под штукатуркой, за подшивным потолком).</w:t>
      </w:r>
    </w:p>
    <w:p w:rsidR="00B05241" w:rsidRPr="00854D79" w:rsidRDefault="00261527" w:rsidP="00854D79">
      <w:pPr>
        <w:pStyle w:val="MSGENFONTSTYLENAMETEMPLATEROLENUMBERMSGENFONTSTYLENAMEBYROLETEXT20"/>
        <w:numPr>
          <w:ilvl w:val="0"/>
          <w:numId w:val="3"/>
        </w:numPr>
        <w:shd w:val="clear" w:color="auto" w:fill="auto"/>
        <w:tabs>
          <w:tab w:val="left" w:pos="625"/>
        </w:tabs>
        <w:spacing w:line="240" w:lineRule="exact"/>
        <w:ind w:firstLine="320"/>
        <w:rPr>
          <w:sz w:val="22"/>
        </w:rPr>
      </w:pPr>
      <w:r w:rsidRPr="00854D79">
        <w:rPr>
          <w:sz w:val="22"/>
        </w:rPr>
        <w:t>Акт проверки осветительной сети на функционирование и правиль</w:t>
      </w:r>
      <w:r w:rsidRPr="00854D79">
        <w:rPr>
          <w:sz w:val="22"/>
        </w:rPr>
        <w:softHyphen/>
        <w:t>ность монтажа установочных аппаратов.</w:t>
      </w:r>
    </w:p>
    <w:p w:rsidR="00B05241" w:rsidRPr="00854D79" w:rsidRDefault="00261527" w:rsidP="00854D79">
      <w:pPr>
        <w:pStyle w:val="MSGENFONTSTYLENAMETEMPLATEROLENUMBERMSGENFONTSTYLENAMEBYROLETEXT20"/>
        <w:numPr>
          <w:ilvl w:val="0"/>
          <w:numId w:val="3"/>
        </w:numPr>
        <w:shd w:val="clear" w:color="auto" w:fill="auto"/>
        <w:tabs>
          <w:tab w:val="left" w:pos="625"/>
        </w:tabs>
        <w:spacing w:line="240" w:lineRule="exact"/>
        <w:ind w:firstLine="320"/>
        <w:rPr>
          <w:sz w:val="22"/>
        </w:rPr>
      </w:pPr>
      <w:r w:rsidRPr="00854D79">
        <w:rPr>
          <w:sz w:val="22"/>
        </w:rPr>
        <w:t>Протокол надежности крепления строительных конструкции и крюков для подвеса светильников массой свыше 10 кг.</w:t>
      </w:r>
    </w:p>
    <w:p w:rsidR="00B05241" w:rsidRPr="00854D79" w:rsidRDefault="00261527" w:rsidP="00854D79">
      <w:pPr>
        <w:pStyle w:val="MSGENFONTSTYLENAMETEMPLATEROLENUMBERMSGENFONTSTYLENAMEBYROLETEXT20"/>
        <w:numPr>
          <w:ilvl w:val="0"/>
          <w:numId w:val="3"/>
        </w:numPr>
        <w:shd w:val="clear" w:color="auto" w:fill="auto"/>
        <w:tabs>
          <w:tab w:val="left" w:pos="649"/>
        </w:tabs>
        <w:spacing w:line="240" w:lineRule="exact"/>
        <w:ind w:firstLine="320"/>
        <w:rPr>
          <w:sz w:val="22"/>
        </w:rPr>
      </w:pPr>
      <w:r w:rsidRPr="00854D79">
        <w:rPr>
          <w:sz w:val="22"/>
        </w:rPr>
        <w:t>Исполнительная документация по внешнему электроснабжению, со</w:t>
      </w:r>
      <w:r w:rsidRPr="00854D79">
        <w:rPr>
          <w:sz w:val="22"/>
        </w:rPr>
        <w:softHyphen/>
        <w:t>гласно ВСН 123-90 и в соответствии с актом о границах балансовой принад</w:t>
      </w:r>
      <w:r w:rsidRPr="00854D79">
        <w:rPr>
          <w:sz w:val="22"/>
        </w:rPr>
        <w:softHyphen/>
        <w:t>лежности и экс</w:t>
      </w:r>
      <w:r w:rsidRPr="00854D79">
        <w:rPr>
          <w:sz w:val="22"/>
        </w:rPr>
        <w:t>плуатационной ответственности, исполнительные чертежи и акты на скрытые работы по заземляющим устройствам.</w:t>
      </w:r>
    </w:p>
    <w:p w:rsidR="00B05241" w:rsidRPr="00854D79" w:rsidRDefault="00261527" w:rsidP="00854D79">
      <w:pPr>
        <w:pStyle w:val="MSGENFONTSTYLENAMETEMPLATEROLENUMBERMSGENFONTSTYLENAMEBYROLETEXT20"/>
        <w:numPr>
          <w:ilvl w:val="0"/>
          <w:numId w:val="3"/>
        </w:numPr>
        <w:shd w:val="clear" w:color="auto" w:fill="auto"/>
        <w:tabs>
          <w:tab w:val="left" w:pos="662"/>
        </w:tabs>
        <w:spacing w:line="240" w:lineRule="exact"/>
        <w:ind w:firstLine="320"/>
        <w:rPr>
          <w:sz w:val="22"/>
        </w:rPr>
      </w:pPr>
      <w:r w:rsidRPr="00854D79">
        <w:rPr>
          <w:sz w:val="22"/>
        </w:rPr>
        <w:t>Протокол измерения сопротивления изоляции электропроводок.</w:t>
      </w:r>
    </w:p>
    <w:p w:rsidR="00B05241" w:rsidRPr="00854D79" w:rsidRDefault="00261527" w:rsidP="00854D79">
      <w:pPr>
        <w:pStyle w:val="MSGENFONTSTYLENAMETEMPLATEROLENUMBERMSGENFONTSTYLENAMEBYROLETEXT20"/>
        <w:numPr>
          <w:ilvl w:val="0"/>
          <w:numId w:val="3"/>
        </w:numPr>
        <w:shd w:val="clear" w:color="auto" w:fill="auto"/>
        <w:tabs>
          <w:tab w:val="left" w:pos="649"/>
        </w:tabs>
        <w:spacing w:line="240" w:lineRule="exact"/>
        <w:ind w:firstLine="320"/>
        <w:rPr>
          <w:sz w:val="22"/>
        </w:rPr>
      </w:pPr>
      <w:r w:rsidRPr="00854D79">
        <w:rPr>
          <w:sz w:val="22"/>
        </w:rPr>
        <w:t>Протокол визуальной проверки соответствия электроустановки норма</w:t>
      </w:r>
      <w:r w:rsidRPr="00854D79">
        <w:rPr>
          <w:sz w:val="22"/>
        </w:rPr>
        <w:softHyphen/>
        <w:t xml:space="preserve">тивной и проектной </w:t>
      </w:r>
      <w:r w:rsidRPr="00854D79">
        <w:rPr>
          <w:sz w:val="22"/>
        </w:rPr>
        <w:lastRenderedPageBreak/>
        <w:t>докуме</w:t>
      </w:r>
      <w:r w:rsidRPr="00854D79">
        <w:rPr>
          <w:sz w:val="22"/>
        </w:rPr>
        <w:t>нтации.</w:t>
      </w:r>
    </w:p>
    <w:p w:rsidR="00B05241" w:rsidRPr="00854D79" w:rsidRDefault="00261527" w:rsidP="00854D79">
      <w:pPr>
        <w:pStyle w:val="MSGENFONTSTYLENAMETEMPLATEROLENUMBERMSGENFONTSTYLENAMEBYROLETEXT20"/>
        <w:numPr>
          <w:ilvl w:val="0"/>
          <w:numId w:val="3"/>
        </w:numPr>
        <w:shd w:val="clear" w:color="auto" w:fill="auto"/>
        <w:tabs>
          <w:tab w:val="left" w:pos="644"/>
        </w:tabs>
        <w:spacing w:line="240" w:lineRule="exact"/>
        <w:ind w:firstLine="320"/>
        <w:rPr>
          <w:sz w:val="22"/>
        </w:rPr>
      </w:pPr>
      <w:r w:rsidRPr="00854D79">
        <w:rPr>
          <w:sz w:val="22"/>
        </w:rPr>
        <w:t>Протокол проверки цепи «фаза-нуль» в электроустановках с глухим за</w:t>
      </w:r>
      <w:r w:rsidRPr="00854D79">
        <w:rPr>
          <w:sz w:val="22"/>
        </w:rPr>
        <w:softHyphen/>
        <w:t xml:space="preserve">землением </w:t>
      </w:r>
      <w:proofErr w:type="spellStart"/>
      <w:r w:rsidRPr="00854D79">
        <w:rPr>
          <w:sz w:val="22"/>
        </w:rPr>
        <w:t>нейтрали</w:t>
      </w:r>
      <w:proofErr w:type="spellEnd"/>
      <w:r w:rsidRPr="00854D79">
        <w:rPr>
          <w:sz w:val="22"/>
        </w:rPr>
        <w:t xml:space="preserve"> до 1000</w:t>
      </w:r>
      <w:proofErr w:type="gramStart"/>
      <w:r w:rsidRPr="00854D79">
        <w:rPr>
          <w:sz w:val="22"/>
        </w:rPr>
        <w:t xml:space="preserve"> В</w:t>
      </w:r>
      <w:proofErr w:type="gramEnd"/>
      <w:r w:rsidRPr="00854D79">
        <w:rPr>
          <w:sz w:val="22"/>
        </w:rPr>
        <w:t xml:space="preserve"> (после включения по проектной постоянной схеме).</w:t>
      </w:r>
    </w:p>
    <w:p w:rsidR="00B05241" w:rsidRPr="00854D79" w:rsidRDefault="00261527" w:rsidP="00854D79">
      <w:pPr>
        <w:pStyle w:val="MSGENFONTSTYLENAMETEMPLATEROLENUMBERMSGENFONTSTYLENAMEBYROLETEXT20"/>
        <w:shd w:val="clear" w:color="auto" w:fill="auto"/>
        <w:tabs>
          <w:tab w:val="left" w:pos="649"/>
          <w:tab w:val="left" w:pos="3609"/>
        </w:tabs>
        <w:spacing w:after="138" w:line="240" w:lineRule="exact"/>
        <w:ind w:left="540"/>
        <w:rPr>
          <w:sz w:val="22"/>
        </w:rPr>
      </w:pPr>
      <w:r w:rsidRPr="00854D79">
        <w:rPr>
          <w:sz w:val="22"/>
        </w:rPr>
        <w:t xml:space="preserve">Протокол проверки целостности цепи заземления, </w:t>
      </w:r>
      <w:proofErr w:type="spellStart"/>
      <w:r w:rsidRPr="00854D79">
        <w:rPr>
          <w:sz w:val="22"/>
        </w:rPr>
        <w:t>зануления</w:t>
      </w:r>
      <w:proofErr w:type="spellEnd"/>
      <w:r w:rsidRPr="00854D79">
        <w:rPr>
          <w:sz w:val="22"/>
        </w:rPr>
        <w:t xml:space="preserve"> («мета</w:t>
      </w:r>
      <w:proofErr w:type="gramStart"/>
      <w:r w:rsidRPr="00854D79">
        <w:rPr>
          <w:sz w:val="22"/>
        </w:rPr>
        <w:t>л-</w:t>
      </w:r>
      <w:proofErr w:type="gramEnd"/>
      <w:r w:rsidRPr="00854D79">
        <w:rPr>
          <w:sz w:val="22"/>
        </w:rPr>
        <w:t xml:space="preserve"> </w:t>
      </w:r>
      <w:proofErr w:type="spellStart"/>
      <w:r w:rsidRPr="00854D79">
        <w:rPr>
          <w:sz w:val="22"/>
        </w:rPr>
        <w:t>лосвязь</w:t>
      </w:r>
      <w:proofErr w:type="spellEnd"/>
      <w:r w:rsidRPr="00854D79">
        <w:rPr>
          <w:sz w:val="22"/>
        </w:rPr>
        <w:t>»).</w:t>
      </w:r>
    </w:p>
    <w:p w:rsidR="00B05241" w:rsidRPr="00854D79" w:rsidRDefault="00261527" w:rsidP="00854D79">
      <w:pPr>
        <w:pStyle w:val="MSGENFONTSTYLENAMETEMPLATEROLENUMBERMSGENFONTSTYLENAMEBYROLETEXT20"/>
        <w:numPr>
          <w:ilvl w:val="0"/>
          <w:numId w:val="3"/>
        </w:numPr>
        <w:shd w:val="clear" w:color="auto" w:fill="auto"/>
        <w:tabs>
          <w:tab w:val="left" w:pos="646"/>
        </w:tabs>
        <w:spacing w:line="240" w:lineRule="exact"/>
        <w:ind w:firstLine="320"/>
        <w:rPr>
          <w:sz w:val="22"/>
        </w:rPr>
      </w:pPr>
      <w:r w:rsidRPr="00854D79">
        <w:rPr>
          <w:sz w:val="22"/>
        </w:rPr>
        <w:t>Протокол измерения сопротивления заземляющих устройств (при наличии последних).</w:t>
      </w:r>
    </w:p>
    <w:p w:rsidR="00B05241" w:rsidRPr="00854D79" w:rsidRDefault="00261527" w:rsidP="00854D79">
      <w:pPr>
        <w:pStyle w:val="MSGENFONTSTYLENAMETEMPLATEROLENUMBERMSGENFONTSTYLENAMEBYROLETEXT20"/>
        <w:numPr>
          <w:ilvl w:val="0"/>
          <w:numId w:val="3"/>
        </w:numPr>
        <w:shd w:val="clear" w:color="auto" w:fill="auto"/>
        <w:tabs>
          <w:tab w:val="left" w:pos="650"/>
        </w:tabs>
        <w:spacing w:line="240" w:lineRule="exact"/>
        <w:ind w:firstLine="320"/>
        <w:rPr>
          <w:sz w:val="22"/>
        </w:rPr>
      </w:pPr>
      <w:r w:rsidRPr="00854D79">
        <w:rPr>
          <w:sz w:val="22"/>
        </w:rPr>
        <w:t xml:space="preserve">Протокол проверки действия </w:t>
      </w:r>
      <w:proofErr w:type="spellStart"/>
      <w:r w:rsidRPr="00854D79">
        <w:rPr>
          <w:sz w:val="22"/>
        </w:rPr>
        <w:t>расцепителей</w:t>
      </w:r>
      <w:proofErr w:type="spellEnd"/>
      <w:r w:rsidRPr="00854D79">
        <w:rPr>
          <w:sz w:val="22"/>
        </w:rPr>
        <w:t xml:space="preserve"> автоматических выключа</w:t>
      </w:r>
      <w:r w:rsidRPr="00854D79">
        <w:rPr>
          <w:sz w:val="22"/>
        </w:rPr>
        <w:softHyphen/>
        <w:t>телей первичным током.</w:t>
      </w:r>
    </w:p>
    <w:p w:rsidR="00B05241" w:rsidRPr="00854D79" w:rsidRDefault="00261527" w:rsidP="00854D79">
      <w:pPr>
        <w:pStyle w:val="MSGENFONTSTYLENAMETEMPLATEROLENUMBERMSGENFONTSTYLENAMEBYROLETEXT20"/>
        <w:shd w:val="clear" w:color="auto" w:fill="auto"/>
        <w:spacing w:after="193" w:line="240" w:lineRule="exact"/>
        <w:ind w:firstLine="460"/>
        <w:rPr>
          <w:sz w:val="22"/>
        </w:rPr>
      </w:pPr>
      <w:r w:rsidRPr="00854D79">
        <w:rPr>
          <w:rStyle w:val="MSGENFONTSTYLENAMETEMPLATEROLENUMBERMSGENFONTSTYLENAMEBYROLETEXT2MSGENFONTSTYLEMODIFERITALIC"/>
          <w:sz w:val="22"/>
        </w:rPr>
        <w:t>Примечание:</w:t>
      </w:r>
      <w:r w:rsidRPr="00854D79">
        <w:rPr>
          <w:sz w:val="22"/>
        </w:rPr>
        <w:t xml:space="preserve"> Поз. 11, 12, 13, 14, 15, 16 выполняют ЭТЛ, </w:t>
      </w:r>
      <w:proofErr w:type="gramStart"/>
      <w:r w:rsidRPr="00854D79">
        <w:rPr>
          <w:sz w:val="22"/>
        </w:rPr>
        <w:t>аккредитованные</w:t>
      </w:r>
      <w:proofErr w:type="gramEnd"/>
      <w:r w:rsidRPr="00854D79">
        <w:rPr>
          <w:sz w:val="22"/>
        </w:rPr>
        <w:t xml:space="preserve"> Госстандартом России и зарегистрированные в </w:t>
      </w:r>
      <w:proofErr w:type="spellStart"/>
      <w:r w:rsidRPr="00854D79">
        <w:rPr>
          <w:sz w:val="22"/>
        </w:rPr>
        <w:t>Ростехнадзоре</w:t>
      </w:r>
      <w:proofErr w:type="spellEnd"/>
      <w:r w:rsidRPr="00854D79">
        <w:rPr>
          <w:sz w:val="22"/>
        </w:rPr>
        <w:t xml:space="preserve"> (Управлении тех</w:t>
      </w:r>
      <w:r w:rsidRPr="00854D79">
        <w:rPr>
          <w:sz w:val="22"/>
        </w:rPr>
        <w:softHyphen/>
        <w:t xml:space="preserve">нологического и экологического надзора </w:t>
      </w:r>
      <w:proofErr w:type="spellStart"/>
      <w:r w:rsidRPr="00854D79">
        <w:rPr>
          <w:sz w:val="22"/>
        </w:rPr>
        <w:t>Ростехнадзора</w:t>
      </w:r>
      <w:proofErr w:type="spellEnd"/>
      <w:r w:rsidRPr="00854D79">
        <w:rPr>
          <w:sz w:val="22"/>
        </w:rPr>
        <w:t xml:space="preserve"> ФС России).</w:t>
      </w:r>
    </w:p>
    <w:p w:rsidR="00B05241" w:rsidRPr="00854D79" w:rsidRDefault="00261527" w:rsidP="00854D79">
      <w:pPr>
        <w:pStyle w:val="MSGENFONTSTYLENAMETEMPLATEROLELEVELMSGENFONTSTYLENAMEBYROLEHEADING30"/>
        <w:keepNext/>
        <w:keepLines/>
        <w:numPr>
          <w:ilvl w:val="0"/>
          <w:numId w:val="1"/>
        </w:numPr>
        <w:shd w:val="clear" w:color="auto" w:fill="auto"/>
        <w:tabs>
          <w:tab w:val="left" w:pos="2426"/>
        </w:tabs>
        <w:spacing w:before="0" w:line="240" w:lineRule="exact"/>
        <w:ind w:left="2160"/>
        <w:rPr>
          <w:sz w:val="22"/>
        </w:rPr>
      </w:pPr>
      <w:bookmarkStart w:id="3" w:name="bookmark3"/>
      <w:r w:rsidRPr="00854D79">
        <w:rPr>
          <w:sz w:val="22"/>
        </w:rPr>
        <w:t>Сертификаты и лицензии</w:t>
      </w:r>
      <w:bookmarkEnd w:id="3"/>
    </w:p>
    <w:p w:rsidR="00B05241" w:rsidRPr="00854D79" w:rsidRDefault="00261527" w:rsidP="00854D79">
      <w:pPr>
        <w:pStyle w:val="MSGENFONTSTYLENAMETEMPLATEROLENUMBERMSGENFONTSTYLENAMEBYROLETEXT20"/>
        <w:numPr>
          <w:ilvl w:val="0"/>
          <w:numId w:val="4"/>
        </w:numPr>
        <w:shd w:val="clear" w:color="auto" w:fill="auto"/>
        <w:tabs>
          <w:tab w:val="left" w:pos="625"/>
        </w:tabs>
        <w:spacing w:line="240" w:lineRule="exact"/>
        <w:ind w:firstLine="320"/>
        <w:rPr>
          <w:sz w:val="22"/>
        </w:rPr>
      </w:pPr>
      <w:r w:rsidRPr="00854D79">
        <w:rPr>
          <w:sz w:val="22"/>
        </w:rPr>
        <w:t>Сертификаты на электрооборудование</w:t>
      </w:r>
      <w:r w:rsidRPr="00854D79">
        <w:rPr>
          <w:sz w:val="22"/>
        </w:rPr>
        <w:t>:</w:t>
      </w:r>
    </w:p>
    <w:p w:rsidR="00B05241" w:rsidRPr="00854D79" w:rsidRDefault="00261527" w:rsidP="00854D79">
      <w:pPr>
        <w:pStyle w:val="MSGENFONTSTYLENAMETEMPLATEROLENUMBERMSGENFONTSTYLENAMEBYROLETEXT20"/>
        <w:numPr>
          <w:ilvl w:val="0"/>
          <w:numId w:val="5"/>
        </w:numPr>
        <w:shd w:val="clear" w:color="auto" w:fill="auto"/>
        <w:tabs>
          <w:tab w:val="left" w:pos="650"/>
        </w:tabs>
        <w:spacing w:line="240" w:lineRule="exact"/>
        <w:ind w:firstLine="460"/>
        <w:rPr>
          <w:sz w:val="22"/>
        </w:rPr>
      </w:pPr>
      <w:r w:rsidRPr="00854D79">
        <w:rPr>
          <w:sz w:val="22"/>
        </w:rPr>
        <w:t>распределительные и осветительные щитки (</w:t>
      </w:r>
      <w:proofErr w:type="gramStart"/>
      <w:r w:rsidRPr="00854D79">
        <w:rPr>
          <w:sz w:val="22"/>
        </w:rPr>
        <w:t>на</w:t>
      </w:r>
      <w:proofErr w:type="gramEnd"/>
      <w:r w:rsidRPr="00854D79">
        <w:rPr>
          <w:sz w:val="22"/>
        </w:rPr>
        <w:t xml:space="preserve"> </w:t>
      </w:r>
      <w:proofErr w:type="gramStart"/>
      <w:r w:rsidRPr="00854D79">
        <w:rPr>
          <w:sz w:val="22"/>
        </w:rPr>
        <w:t>их</w:t>
      </w:r>
      <w:proofErr w:type="gramEnd"/>
      <w:r w:rsidRPr="00854D79">
        <w:rPr>
          <w:sz w:val="22"/>
        </w:rPr>
        <w:t xml:space="preserve"> комплектующие);</w:t>
      </w:r>
    </w:p>
    <w:p w:rsidR="00B05241" w:rsidRPr="00854D79" w:rsidRDefault="00261527" w:rsidP="00854D79">
      <w:pPr>
        <w:pStyle w:val="MSGENFONTSTYLENAMETEMPLATEROLENUMBERMSGENFONTSTYLENAMEBYROLETEXT20"/>
        <w:numPr>
          <w:ilvl w:val="0"/>
          <w:numId w:val="5"/>
        </w:numPr>
        <w:shd w:val="clear" w:color="auto" w:fill="auto"/>
        <w:tabs>
          <w:tab w:val="left" w:pos="650"/>
        </w:tabs>
        <w:spacing w:line="240" w:lineRule="exact"/>
        <w:ind w:firstLine="460"/>
        <w:rPr>
          <w:sz w:val="22"/>
        </w:rPr>
      </w:pPr>
      <w:r w:rsidRPr="00854D79">
        <w:rPr>
          <w:sz w:val="22"/>
        </w:rPr>
        <w:t>проводниковую и кабельную продукцию;</w:t>
      </w:r>
    </w:p>
    <w:p w:rsidR="00B05241" w:rsidRPr="00854D79" w:rsidRDefault="00261527" w:rsidP="00854D79">
      <w:pPr>
        <w:pStyle w:val="MSGENFONTSTYLENAMETEMPLATEROLENUMBERMSGENFONTSTYLENAMEBYROLETEXT20"/>
        <w:numPr>
          <w:ilvl w:val="0"/>
          <w:numId w:val="5"/>
        </w:numPr>
        <w:shd w:val="clear" w:color="auto" w:fill="auto"/>
        <w:tabs>
          <w:tab w:val="left" w:pos="650"/>
        </w:tabs>
        <w:spacing w:line="240" w:lineRule="exact"/>
        <w:ind w:firstLine="460"/>
        <w:rPr>
          <w:sz w:val="22"/>
        </w:rPr>
      </w:pPr>
      <w:proofErr w:type="spellStart"/>
      <w:r w:rsidRPr="00854D79">
        <w:rPr>
          <w:sz w:val="22"/>
        </w:rPr>
        <w:t>электроустановочное</w:t>
      </w:r>
      <w:proofErr w:type="spellEnd"/>
      <w:r w:rsidRPr="00854D79">
        <w:rPr>
          <w:sz w:val="22"/>
        </w:rPr>
        <w:t xml:space="preserve"> оборудование (выключатели, розетки);</w:t>
      </w:r>
    </w:p>
    <w:p w:rsidR="00B05241" w:rsidRPr="00854D79" w:rsidRDefault="00261527" w:rsidP="00854D79">
      <w:pPr>
        <w:pStyle w:val="MSGENFONTSTYLENAMETEMPLATEROLENUMBERMSGENFONTSTYLENAMEBYROLETEXT20"/>
        <w:numPr>
          <w:ilvl w:val="0"/>
          <w:numId w:val="5"/>
        </w:numPr>
        <w:shd w:val="clear" w:color="auto" w:fill="auto"/>
        <w:tabs>
          <w:tab w:val="left" w:pos="650"/>
        </w:tabs>
        <w:spacing w:line="240" w:lineRule="exact"/>
        <w:ind w:firstLine="460"/>
        <w:rPr>
          <w:sz w:val="22"/>
        </w:rPr>
      </w:pPr>
      <w:r w:rsidRPr="00854D79">
        <w:rPr>
          <w:sz w:val="22"/>
        </w:rPr>
        <w:t>светильники.</w:t>
      </w:r>
    </w:p>
    <w:p w:rsidR="00B05241" w:rsidRPr="00854D79" w:rsidRDefault="00261527" w:rsidP="00854D79">
      <w:pPr>
        <w:pStyle w:val="MSGENFONTSTYLENAMETEMPLATEROLENUMBERMSGENFONTSTYLENAMEBYROLETEXT20"/>
        <w:shd w:val="clear" w:color="auto" w:fill="auto"/>
        <w:spacing w:line="240" w:lineRule="exact"/>
        <w:ind w:firstLine="460"/>
        <w:rPr>
          <w:sz w:val="22"/>
        </w:rPr>
      </w:pPr>
      <w:r w:rsidRPr="00854D79">
        <w:rPr>
          <w:sz w:val="22"/>
        </w:rPr>
        <w:t>(Копии сертификатов должны быть зав</w:t>
      </w:r>
      <w:r w:rsidR="00854D79">
        <w:rPr>
          <w:sz w:val="22"/>
        </w:rPr>
        <w:t>ерены печатями завода-изготови</w:t>
      </w:r>
      <w:r w:rsidRPr="00854D79">
        <w:rPr>
          <w:sz w:val="22"/>
        </w:rPr>
        <w:t>теля или Органа Г</w:t>
      </w:r>
      <w:r w:rsidRPr="00854D79">
        <w:rPr>
          <w:sz w:val="22"/>
        </w:rPr>
        <w:t>осстандарта или торгующей организации, в которой приобре</w:t>
      </w:r>
      <w:r w:rsidRPr="00854D79">
        <w:rPr>
          <w:sz w:val="22"/>
        </w:rPr>
        <w:softHyphen/>
        <w:t>тено электрооборудование).</w:t>
      </w:r>
    </w:p>
    <w:p w:rsidR="00B05241" w:rsidRPr="00854D79" w:rsidRDefault="00261527" w:rsidP="00854D79">
      <w:pPr>
        <w:pStyle w:val="MSGENFONTSTYLENAMETEMPLATEROLENUMBERMSGENFONTSTYLENAMEBYROLETEXT20"/>
        <w:numPr>
          <w:ilvl w:val="0"/>
          <w:numId w:val="4"/>
        </w:numPr>
        <w:shd w:val="clear" w:color="auto" w:fill="auto"/>
        <w:tabs>
          <w:tab w:val="left" w:pos="625"/>
        </w:tabs>
        <w:spacing w:line="240" w:lineRule="exact"/>
        <w:ind w:firstLine="320"/>
        <w:rPr>
          <w:sz w:val="20"/>
        </w:rPr>
      </w:pPr>
      <w:r w:rsidRPr="00854D79">
        <w:rPr>
          <w:sz w:val="20"/>
        </w:rPr>
        <w:t>Лицензия проектной организации.</w:t>
      </w:r>
    </w:p>
    <w:p w:rsidR="00B05241" w:rsidRPr="00854D79" w:rsidRDefault="00261527" w:rsidP="00854D79">
      <w:pPr>
        <w:pStyle w:val="MSGENFONTSTYLENAMETEMPLATEROLENUMBERMSGENFONTSTYLENAMEBYROLETEXT20"/>
        <w:numPr>
          <w:ilvl w:val="0"/>
          <w:numId w:val="4"/>
        </w:numPr>
        <w:shd w:val="clear" w:color="auto" w:fill="auto"/>
        <w:tabs>
          <w:tab w:val="left" w:pos="625"/>
        </w:tabs>
        <w:spacing w:line="240" w:lineRule="exact"/>
        <w:ind w:firstLine="320"/>
        <w:rPr>
          <w:sz w:val="20"/>
        </w:rPr>
      </w:pPr>
      <w:r w:rsidRPr="00854D79">
        <w:rPr>
          <w:sz w:val="20"/>
        </w:rPr>
        <w:t>Лицензия электромонтажной организации.</w:t>
      </w:r>
    </w:p>
    <w:p w:rsidR="00B05241" w:rsidRPr="00854D79" w:rsidRDefault="00261527" w:rsidP="00854D79">
      <w:pPr>
        <w:pStyle w:val="MSGENFONTSTYLENAMETEMPLATEROLENUMBERMSGENFONTSTYLENAMEBYROLETEXT20"/>
        <w:numPr>
          <w:ilvl w:val="0"/>
          <w:numId w:val="4"/>
        </w:numPr>
        <w:shd w:val="clear" w:color="auto" w:fill="auto"/>
        <w:tabs>
          <w:tab w:val="left" w:pos="625"/>
        </w:tabs>
        <w:spacing w:line="240" w:lineRule="exact"/>
        <w:ind w:firstLine="320"/>
        <w:rPr>
          <w:sz w:val="20"/>
        </w:rPr>
      </w:pPr>
      <w:r w:rsidRPr="00854D79">
        <w:rPr>
          <w:sz w:val="20"/>
        </w:rPr>
        <w:t>Лицензия электротехнической лаборатории.</w:t>
      </w:r>
    </w:p>
    <w:p w:rsidR="00B05241" w:rsidRPr="00854D79" w:rsidRDefault="00261527" w:rsidP="00854D79">
      <w:pPr>
        <w:pStyle w:val="MSGENFONTSTYLENAMETEMPLATEROLENUMBERMSGENFONTSTYLENAMEBYROLETEXT20"/>
        <w:numPr>
          <w:ilvl w:val="0"/>
          <w:numId w:val="4"/>
        </w:numPr>
        <w:shd w:val="clear" w:color="auto" w:fill="auto"/>
        <w:tabs>
          <w:tab w:val="left" w:pos="625"/>
        </w:tabs>
        <w:spacing w:after="193" w:line="240" w:lineRule="exact"/>
        <w:ind w:firstLine="320"/>
        <w:rPr>
          <w:sz w:val="20"/>
        </w:rPr>
      </w:pPr>
      <w:r w:rsidRPr="00854D79">
        <w:rPr>
          <w:sz w:val="20"/>
        </w:rPr>
        <w:t xml:space="preserve">Свидетельство о регистрации электротехнической лаборатории </w:t>
      </w:r>
      <w:r w:rsidRPr="00854D79">
        <w:rPr>
          <w:sz w:val="20"/>
        </w:rPr>
        <w:t>(наладоч</w:t>
      </w:r>
      <w:r w:rsidRPr="00854D79">
        <w:rPr>
          <w:sz w:val="20"/>
        </w:rPr>
        <w:softHyphen/>
        <w:t xml:space="preserve">ной организации) в </w:t>
      </w:r>
      <w:proofErr w:type="spellStart"/>
      <w:r w:rsidRPr="00854D79">
        <w:rPr>
          <w:sz w:val="20"/>
        </w:rPr>
        <w:t>Ростехнадзоре</w:t>
      </w:r>
      <w:proofErr w:type="spellEnd"/>
      <w:r w:rsidRPr="00854D79">
        <w:rPr>
          <w:sz w:val="20"/>
        </w:rPr>
        <w:t xml:space="preserve"> (Управлении технологического и экологиче</w:t>
      </w:r>
      <w:r w:rsidRPr="00854D79">
        <w:rPr>
          <w:sz w:val="20"/>
        </w:rPr>
        <w:softHyphen/>
        <w:t xml:space="preserve">ского надзора </w:t>
      </w:r>
      <w:proofErr w:type="spellStart"/>
      <w:r w:rsidRPr="00854D79">
        <w:rPr>
          <w:sz w:val="20"/>
        </w:rPr>
        <w:t>Ростехнадзора</w:t>
      </w:r>
      <w:proofErr w:type="spellEnd"/>
      <w:r w:rsidRPr="00854D79">
        <w:rPr>
          <w:sz w:val="20"/>
        </w:rPr>
        <w:t xml:space="preserve"> ФС России); при наличии - аттестат аккредитации </w:t>
      </w:r>
      <w:proofErr w:type="gramStart"/>
      <w:r w:rsidRPr="00854D79">
        <w:rPr>
          <w:sz w:val="20"/>
        </w:rPr>
        <w:t xml:space="preserve">Г </w:t>
      </w:r>
      <w:proofErr w:type="spellStart"/>
      <w:r w:rsidRPr="00854D79">
        <w:rPr>
          <w:sz w:val="20"/>
        </w:rPr>
        <w:t>осстандарта</w:t>
      </w:r>
      <w:proofErr w:type="spellEnd"/>
      <w:proofErr w:type="gramEnd"/>
      <w:r w:rsidRPr="00854D79">
        <w:rPr>
          <w:sz w:val="20"/>
        </w:rPr>
        <w:t>.</w:t>
      </w:r>
    </w:p>
    <w:p w:rsidR="00B05241" w:rsidRPr="00854D79" w:rsidRDefault="00261527" w:rsidP="00854D79">
      <w:pPr>
        <w:pStyle w:val="MSGENFONTSTYLENAMETEMPLATEROLELEVELMSGENFONTSTYLENAMEBYROLEHEADING30"/>
        <w:keepNext/>
        <w:keepLines/>
        <w:numPr>
          <w:ilvl w:val="0"/>
          <w:numId w:val="1"/>
        </w:numPr>
        <w:shd w:val="clear" w:color="auto" w:fill="auto"/>
        <w:tabs>
          <w:tab w:val="left" w:pos="1586"/>
        </w:tabs>
        <w:spacing w:before="0" w:line="240" w:lineRule="exact"/>
        <w:ind w:left="1320"/>
        <w:rPr>
          <w:sz w:val="20"/>
        </w:rPr>
      </w:pPr>
      <w:bookmarkStart w:id="4" w:name="bookmark4"/>
      <w:r w:rsidRPr="00854D79">
        <w:rPr>
          <w:sz w:val="20"/>
        </w:rPr>
        <w:t>Документация по организации эксплуатации</w:t>
      </w:r>
      <w:bookmarkEnd w:id="4"/>
    </w:p>
    <w:p w:rsidR="00B05241" w:rsidRPr="00854D79" w:rsidRDefault="00261527" w:rsidP="00854D79">
      <w:pPr>
        <w:pStyle w:val="MSGENFONTSTYLENAMETEMPLATEROLENUMBERMSGENFONTSTYLENAMEBYROLETEXT20"/>
        <w:shd w:val="clear" w:color="auto" w:fill="auto"/>
        <w:spacing w:line="240" w:lineRule="exact"/>
        <w:jc w:val="center"/>
        <w:rPr>
          <w:sz w:val="20"/>
        </w:rPr>
      </w:pPr>
      <w:r w:rsidRPr="00854D79">
        <w:rPr>
          <w:sz w:val="20"/>
        </w:rPr>
        <w:t>(в соответствии с требованиями ПТЭЭП, ПОТ</w:t>
      </w:r>
      <w:r w:rsidRPr="00854D79">
        <w:rPr>
          <w:sz w:val="20"/>
        </w:rPr>
        <w:t xml:space="preserve"> РМ-016-2001 и др.)</w:t>
      </w:r>
    </w:p>
    <w:p w:rsidR="00B05241" w:rsidRPr="00854D79" w:rsidRDefault="00261527" w:rsidP="00854D79">
      <w:pPr>
        <w:pStyle w:val="MSGENFONTSTYLENAMETEMPLATEROLENUMBERMSGENFONTSTYLENAMEBYROLETEXT20"/>
        <w:numPr>
          <w:ilvl w:val="0"/>
          <w:numId w:val="6"/>
        </w:numPr>
        <w:shd w:val="clear" w:color="auto" w:fill="auto"/>
        <w:tabs>
          <w:tab w:val="left" w:pos="625"/>
        </w:tabs>
        <w:spacing w:line="240" w:lineRule="exact"/>
        <w:ind w:firstLine="320"/>
        <w:rPr>
          <w:sz w:val="20"/>
        </w:rPr>
      </w:pPr>
      <w:r w:rsidRPr="00854D79">
        <w:rPr>
          <w:sz w:val="20"/>
        </w:rPr>
        <w:t>Приказ о назначении лица, ответственного за электрохозяйство, и заме</w:t>
      </w:r>
      <w:r w:rsidRPr="00854D79">
        <w:rPr>
          <w:sz w:val="20"/>
        </w:rPr>
        <w:softHyphen/>
        <w:t>стителя ответственного за электрохозяйство.</w:t>
      </w:r>
    </w:p>
    <w:p w:rsidR="00B05241" w:rsidRPr="00854D79" w:rsidRDefault="00261527" w:rsidP="00854D79">
      <w:pPr>
        <w:pStyle w:val="MSGENFONTSTYLENAMETEMPLATEROLENUMBERMSGENFONTSTYLENAMEBYROLETEXT20"/>
        <w:numPr>
          <w:ilvl w:val="0"/>
          <w:numId w:val="6"/>
        </w:numPr>
        <w:shd w:val="clear" w:color="auto" w:fill="auto"/>
        <w:tabs>
          <w:tab w:val="left" w:pos="625"/>
        </w:tabs>
        <w:spacing w:line="240" w:lineRule="exact"/>
        <w:ind w:firstLine="320"/>
        <w:rPr>
          <w:sz w:val="20"/>
        </w:rPr>
      </w:pPr>
      <w:r w:rsidRPr="00854D79">
        <w:rPr>
          <w:sz w:val="20"/>
        </w:rPr>
        <w:t xml:space="preserve">Протоколы проверки знаний норм и правил работы в электроустановках лица, ответственного за электрохозяйство, и заместителя </w:t>
      </w:r>
      <w:r w:rsidRPr="00854D79">
        <w:rPr>
          <w:sz w:val="20"/>
        </w:rPr>
        <w:t>ответственного за элек</w:t>
      </w:r>
      <w:r w:rsidRPr="00854D79">
        <w:rPr>
          <w:sz w:val="20"/>
        </w:rPr>
        <w:softHyphen/>
        <w:t>трохозяйство.</w:t>
      </w:r>
    </w:p>
    <w:p w:rsidR="00B05241" w:rsidRPr="00854D79" w:rsidRDefault="00261527" w:rsidP="00854D79">
      <w:pPr>
        <w:pStyle w:val="MSGENFONTSTYLENAMETEMPLATEROLENUMBERMSGENFONTSTYLENAMEBYROLETEXT20"/>
        <w:numPr>
          <w:ilvl w:val="0"/>
          <w:numId w:val="6"/>
        </w:numPr>
        <w:shd w:val="clear" w:color="auto" w:fill="auto"/>
        <w:tabs>
          <w:tab w:val="left" w:pos="625"/>
        </w:tabs>
        <w:spacing w:line="240" w:lineRule="exact"/>
        <w:ind w:firstLine="320"/>
        <w:rPr>
          <w:sz w:val="20"/>
        </w:rPr>
      </w:pPr>
      <w:r w:rsidRPr="00854D79">
        <w:rPr>
          <w:sz w:val="20"/>
        </w:rPr>
        <w:t>Договор на техническое обслуживание электроустановок (при отсутствии своего обслуживающего персонала) с организацией, имеющей соответствующую лицензию (копию лицензии приложить к договору).</w:t>
      </w:r>
    </w:p>
    <w:p w:rsidR="00B05241" w:rsidRPr="00854D79" w:rsidRDefault="00261527" w:rsidP="00854D79">
      <w:pPr>
        <w:pStyle w:val="MSGENFONTSTYLENAMETEMPLATEROLENUMBERMSGENFONTSTYLENAMEBYROLETEXT20"/>
        <w:numPr>
          <w:ilvl w:val="0"/>
          <w:numId w:val="6"/>
        </w:numPr>
        <w:shd w:val="clear" w:color="auto" w:fill="auto"/>
        <w:tabs>
          <w:tab w:val="left" w:pos="625"/>
        </w:tabs>
        <w:spacing w:line="240" w:lineRule="exact"/>
        <w:ind w:firstLine="320"/>
        <w:rPr>
          <w:sz w:val="20"/>
        </w:rPr>
      </w:pPr>
      <w:r w:rsidRPr="00854D79">
        <w:rPr>
          <w:sz w:val="20"/>
        </w:rPr>
        <w:t>Перечень представляемых инстр</w:t>
      </w:r>
      <w:r w:rsidRPr="00854D79">
        <w:rPr>
          <w:sz w:val="20"/>
        </w:rPr>
        <w:t>укций (должностных, эксплуатационных, по охране труда) и оперативной документации (</w:t>
      </w:r>
      <w:proofErr w:type="gramStart"/>
      <w:r w:rsidRPr="00854D79">
        <w:rPr>
          <w:sz w:val="20"/>
        </w:rPr>
        <w:t>см</w:t>
      </w:r>
      <w:proofErr w:type="gramEnd"/>
      <w:r w:rsidRPr="00854D79">
        <w:rPr>
          <w:sz w:val="20"/>
        </w:rPr>
        <w:t>. ПТЭЭП п.п. 1.8.1, 1.8.9).</w:t>
      </w:r>
    </w:p>
    <w:p w:rsidR="00B05241" w:rsidRPr="00854D79" w:rsidRDefault="00261527" w:rsidP="00854D79">
      <w:pPr>
        <w:pStyle w:val="MSGENFONTSTYLENAMETEMPLATEROLENUMBERMSGENFONTSTYLENAMEBYROLETEXT20"/>
        <w:numPr>
          <w:ilvl w:val="0"/>
          <w:numId w:val="6"/>
        </w:numPr>
        <w:shd w:val="clear" w:color="auto" w:fill="auto"/>
        <w:tabs>
          <w:tab w:val="left" w:pos="625"/>
        </w:tabs>
        <w:spacing w:line="240" w:lineRule="exact"/>
        <w:ind w:firstLine="320"/>
        <w:rPr>
          <w:sz w:val="20"/>
        </w:rPr>
      </w:pPr>
      <w:r w:rsidRPr="00854D79">
        <w:rPr>
          <w:sz w:val="20"/>
        </w:rPr>
        <w:t>Журналы «Учета проверки знаний норм и правил работы в электроуста</w:t>
      </w:r>
      <w:r w:rsidRPr="00854D79">
        <w:rPr>
          <w:sz w:val="20"/>
        </w:rPr>
        <w:softHyphen/>
        <w:t xml:space="preserve">новках», «Учета присвоения группы I по </w:t>
      </w:r>
      <w:proofErr w:type="spellStart"/>
      <w:r w:rsidRPr="00854D79">
        <w:rPr>
          <w:sz w:val="20"/>
        </w:rPr>
        <w:t>электробезопасности</w:t>
      </w:r>
      <w:proofErr w:type="spellEnd"/>
      <w:r w:rsidRPr="00854D79">
        <w:rPr>
          <w:sz w:val="20"/>
        </w:rPr>
        <w:t xml:space="preserve"> </w:t>
      </w:r>
      <w:proofErr w:type="spellStart"/>
      <w:r w:rsidRPr="00854D79">
        <w:rPr>
          <w:sz w:val="20"/>
        </w:rPr>
        <w:t>неэлектротехниче</w:t>
      </w:r>
      <w:r w:rsidRPr="00854D79">
        <w:rPr>
          <w:sz w:val="20"/>
        </w:rPr>
        <w:softHyphen/>
        <w:t>с</w:t>
      </w:r>
      <w:r w:rsidRPr="00854D79">
        <w:rPr>
          <w:sz w:val="20"/>
        </w:rPr>
        <w:t>кому</w:t>
      </w:r>
      <w:proofErr w:type="spellEnd"/>
      <w:r w:rsidRPr="00854D79">
        <w:rPr>
          <w:sz w:val="20"/>
        </w:rPr>
        <w:t xml:space="preserve"> персоналу» и др. (в соответствии с ПОТ РМ-016-2001).</w:t>
      </w:r>
    </w:p>
    <w:p w:rsidR="00B05241" w:rsidRPr="00854D79" w:rsidRDefault="00261527" w:rsidP="00854D79">
      <w:pPr>
        <w:pStyle w:val="MSGENFONTSTYLENAMETEMPLATEROLENUMBERMSGENFONTSTYLENAMEBYROLETEXT20"/>
        <w:numPr>
          <w:ilvl w:val="0"/>
          <w:numId w:val="6"/>
        </w:numPr>
        <w:shd w:val="clear" w:color="auto" w:fill="auto"/>
        <w:tabs>
          <w:tab w:val="left" w:pos="625"/>
        </w:tabs>
        <w:spacing w:line="240" w:lineRule="exact"/>
        <w:ind w:firstLine="320"/>
        <w:rPr>
          <w:sz w:val="20"/>
        </w:rPr>
      </w:pPr>
      <w:r w:rsidRPr="00854D79">
        <w:rPr>
          <w:sz w:val="20"/>
        </w:rPr>
        <w:t xml:space="preserve">Список лиц оперативного и оперативно-ремонтного персонала (Ф.И.О., должность, номера телефонов, группа по </w:t>
      </w:r>
      <w:proofErr w:type="spellStart"/>
      <w:r w:rsidRPr="00854D79">
        <w:rPr>
          <w:sz w:val="20"/>
        </w:rPr>
        <w:t>электробезопасности</w:t>
      </w:r>
      <w:proofErr w:type="spellEnd"/>
      <w:r w:rsidRPr="00854D79">
        <w:rPr>
          <w:sz w:val="20"/>
        </w:rPr>
        <w:t>), которым разре</w:t>
      </w:r>
      <w:r w:rsidRPr="00854D79">
        <w:rPr>
          <w:sz w:val="20"/>
        </w:rPr>
        <w:softHyphen/>
        <w:t>шено ведение оперативных переговоров и переключений.</w:t>
      </w:r>
    </w:p>
    <w:p w:rsidR="00B05241" w:rsidRPr="00854D79" w:rsidRDefault="00261527" w:rsidP="00854D79">
      <w:pPr>
        <w:pStyle w:val="MSGENFONTSTYLENAMETEMPLATEROLENUMBERMSGENFONTSTYLENAMEBYROLETEXT20"/>
        <w:numPr>
          <w:ilvl w:val="0"/>
          <w:numId w:val="6"/>
        </w:numPr>
        <w:shd w:val="clear" w:color="auto" w:fill="auto"/>
        <w:tabs>
          <w:tab w:val="left" w:pos="625"/>
        </w:tabs>
        <w:spacing w:line="240" w:lineRule="exact"/>
        <w:ind w:firstLine="320"/>
        <w:rPr>
          <w:sz w:val="20"/>
        </w:rPr>
      </w:pPr>
      <w:r w:rsidRPr="00854D79">
        <w:rPr>
          <w:sz w:val="20"/>
        </w:rPr>
        <w:t>Пер</w:t>
      </w:r>
      <w:r w:rsidRPr="00854D79">
        <w:rPr>
          <w:sz w:val="20"/>
        </w:rPr>
        <w:t>ечень электрозащитных средств (с приложением протоколов испыта</w:t>
      </w:r>
      <w:r w:rsidRPr="00854D79">
        <w:rPr>
          <w:sz w:val="20"/>
        </w:rPr>
        <w:softHyphen/>
        <w:t>ний).</w:t>
      </w:r>
    </w:p>
    <w:p w:rsidR="00B05241" w:rsidRPr="00854D79" w:rsidRDefault="00261527" w:rsidP="00854D79">
      <w:pPr>
        <w:pStyle w:val="MSGENFONTSTYLENAMETEMPLATEROLENUMBERMSGENFONTSTYLENAMEBYROLETEXT20"/>
        <w:numPr>
          <w:ilvl w:val="0"/>
          <w:numId w:val="6"/>
        </w:numPr>
        <w:shd w:val="clear" w:color="auto" w:fill="auto"/>
        <w:tabs>
          <w:tab w:val="left" w:pos="625"/>
        </w:tabs>
        <w:spacing w:after="173" w:line="240" w:lineRule="exact"/>
        <w:ind w:firstLine="320"/>
        <w:rPr>
          <w:sz w:val="20"/>
        </w:rPr>
      </w:pPr>
      <w:r w:rsidRPr="00854D79">
        <w:rPr>
          <w:sz w:val="20"/>
        </w:rPr>
        <w:t>Перечень средств пожарной безопасности.</w:t>
      </w:r>
    </w:p>
    <w:p w:rsidR="00B05241" w:rsidRPr="00854D79" w:rsidRDefault="00261527" w:rsidP="00854D79">
      <w:pPr>
        <w:pStyle w:val="MSGENFONTSTYLENAMETEMPLATEROLELEVELMSGENFONTSTYLENAMEBYROLEHEADING10"/>
        <w:keepNext/>
        <w:keepLines/>
        <w:shd w:val="clear" w:color="auto" w:fill="auto"/>
        <w:spacing w:before="0" w:line="240" w:lineRule="exact"/>
        <w:ind w:left="460" w:right="500"/>
        <w:rPr>
          <w:sz w:val="20"/>
          <w:szCs w:val="19"/>
        </w:rPr>
      </w:pPr>
      <w:bookmarkStart w:id="5" w:name="bookmark5"/>
      <w:r w:rsidRPr="00854D79">
        <w:rPr>
          <w:sz w:val="24"/>
        </w:rPr>
        <w:t xml:space="preserve">(Примерный ПЕРЕЧЕНЬ документов должен уточняться в </w:t>
      </w:r>
      <w:proofErr w:type="spellStart"/>
      <w:r w:rsidRPr="00854D79">
        <w:rPr>
          <w:sz w:val="24"/>
        </w:rPr>
        <w:t>Ростехнадзоре</w:t>
      </w:r>
      <w:proofErr w:type="spellEnd"/>
      <w:r w:rsidRPr="00854D79">
        <w:rPr>
          <w:sz w:val="24"/>
        </w:rPr>
        <w:t xml:space="preserve"> с учетом особенностей каждого объекта)</w:t>
      </w:r>
      <w:bookmarkEnd w:id="5"/>
    </w:p>
    <w:p w:rsidR="00B05241" w:rsidRPr="00854D79" w:rsidRDefault="00B05241">
      <w:pPr>
        <w:spacing w:before="35" w:after="35" w:line="240" w:lineRule="exact"/>
        <w:rPr>
          <w:sz w:val="20"/>
          <w:szCs w:val="19"/>
        </w:rPr>
      </w:pPr>
    </w:p>
    <w:p w:rsidR="00B05241" w:rsidRPr="00854D79" w:rsidRDefault="00B05241">
      <w:pPr>
        <w:rPr>
          <w:sz w:val="4"/>
          <w:szCs w:val="2"/>
        </w:rPr>
        <w:sectPr w:rsidR="00B05241" w:rsidRPr="00854D79" w:rsidSect="00854D79">
          <w:footerReference w:type="default" r:id="rId8"/>
          <w:footerReference w:type="first" r:id="rId9"/>
          <w:type w:val="continuous"/>
          <w:pgSz w:w="11907" w:h="16839" w:code="9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B05241" w:rsidRPr="00854D79" w:rsidRDefault="00B05241" w:rsidP="00854D79">
      <w:pPr>
        <w:pStyle w:val="MSGENFONTSTYLENAMETEMPLATEROLENUMBERMSGENFONTSTYLENAMEBYROLETEXT40"/>
        <w:shd w:val="clear" w:color="auto" w:fill="auto"/>
        <w:rPr>
          <w:sz w:val="16"/>
        </w:rPr>
      </w:pPr>
    </w:p>
    <w:sectPr w:rsidR="00B05241" w:rsidRPr="00854D79" w:rsidSect="005219B9">
      <w:type w:val="continuous"/>
      <w:pgSz w:w="11907" w:h="16839" w:code="9"/>
      <w:pgMar w:top="610" w:right="1013" w:bottom="308" w:left="1003" w:header="0" w:footer="3" w:gutter="0"/>
      <w:cols w:num="2" w:space="403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1527" w:rsidRDefault="00261527" w:rsidP="00B05241">
      <w:r>
        <w:separator/>
      </w:r>
    </w:p>
  </w:endnote>
  <w:endnote w:type="continuationSeparator" w:id="0">
    <w:p w:rsidR="00261527" w:rsidRDefault="00261527" w:rsidP="00B052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241" w:rsidRDefault="00B05241">
    <w:pPr>
      <w:rPr>
        <w:sz w:val="2"/>
        <w:szCs w:val="2"/>
      </w:rPr>
    </w:pPr>
    <w:r w:rsidRPr="00B0524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93.45pt;margin-top:580.55pt;width:9.1pt;height:6.7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05241" w:rsidRDefault="00261527">
                <w:pPr>
                  <w:pStyle w:val="MSGENFONTSTYLENAMETEMPLATEROLEMSGENFONTSTYLENAMEBYROLERUNNINGTITLE0"/>
                  <w:shd w:val="clear" w:color="auto" w:fill="auto"/>
                  <w:spacing w:line="240" w:lineRule="auto"/>
                </w:pPr>
                <w:r>
                  <w:rPr>
                    <w:rStyle w:val="MSGENFONTSTYLENAMETEMPLATEROLEMSGENFONTSTYLENAMEBYROLERUNNINGTITLE1"/>
                  </w:rPr>
                  <w:t>84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241" w:rsidRDefault="00B05241">
    <w:pPr>
      <w:rPr>
        <w:sz w:val="2"/>
        <w:szCs w:val="2"/>
      </w:rPr>
    </w:pPr>
    <w:r w:rsidRPr="00B0524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193.45pt;margin-top:222.7pt;width:9.1pt;height:6.7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05241" w:rsidRDefault="00261527">
                <w:pPr>
                  <w:pStyle w:val="MSGENFONTSTYLENAMETEMPLATEROLEMSGENFONTSTYLENAMEBYROLERUNNINGTITLE0"/>
                  <w:shd w:val="clear" w:color="auto" w:fill="auto"/>
                  <w:spacing w:line="240" w:lineRule="auto"/>
                </w:pPr>
                <w:r>
                  <w:rPr>
                    <w:rStyle w:val="MSGENFONTSTYLENAMETEMPLATEROLEMSGENFONTSTYLENAMEBYROLERUNNINGTITLE1"/>
                  </w:rPr>
                  <w:t>82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1527" w:rsidRDefault="00261527"/>
  </w:footnote>
  <w:footnote w:type="continuationSeparator" w:id="0">
    <w:p w:rsidR="00261527" w:rsidRDefault="0026152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F075A"/>
    <w:multiLevelType w:val="multilevel"/>
    <w:tmpl w:val="5E962D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BCF6CCD"/>
    <w:multiLevelType w:val="multilevel"/>
    <w:tmpl w:val="619AD66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C7E17B7"/>
    <w:multiLevelType w:val="multilevel"/>
    <w:tmpl w:val="9CD4E3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CD93403"/>
    <w:multiLevelType w:val="multilevel"/>
    <w:tmpl w:val="29AC34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B806DA0"/>
    <w:multiLevelType w:val="multilevel"/>
    <w:tmpl w:val="A176AB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4EB27C4"/>
    <w:multiLevelType w:val="multilevel"/>
    <w:tmpl w:val="A94449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357"/>
  <w:evenAndOddHeaders/>
  <w:drawingGridHorizontalSpacing w:val="120"/>
  <w:drawingGridVerticalSpacing w:val="181"/>
  <w:displayHorizont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B05241"/>
    <w:rsid w:val="000A1052"/>
    <w:rsid w:val="00261527"/>
    <w:rsid w:val="005219B9"/>
    <w:rsid w:val="00854D79"/>
    <w:rsid w:val="00B05241"/>
    <w:rsid w:val="00BA5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0524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SGENFONTSTYLENAMETEMPLATEROLENUMBERMSGENFONTSTYLENAMEBYROLETEXT3">
    <w:name w:val="MSG_EN_FONT_STYLE_NAME_TEMPLATE_ROLE_NUMBER MSG_EN_FONT_STYLE_NAME_BY_ROLE_TEXT 3_"/>
    <w:basedOn w:val="a0"/>
    <w:link w:val="MSGENFONTSTYLENAMETEMPLATEROLENUMBERMSGENFONTSTYLENAMEBYROLETEXT30"/>
    <w:rsid w:val="00B05241"/>
    <w:rPr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MSGENFONTSTYLENAMETEMPLATEROLEMSGENFONTSTYLENAMEBYROLERUNNINGTITLE">
    <w:name w:val="MSG_EN_FONT_STYLE_NAME_TEMPLATE_ROLE MSG_EN_FONT_STYLE_NAME_BY_ROLE_RUNNING_TITLE_"/>
    <w:basedOn w:val="a0"/>
    <w:link w:val="MSGENFONTSTYLENAMETEMPLATEROLEMSGENFONTSTYLENAMEBYROLERUNNINGTITLE0"/>
    <w:rsid w:val="00B05241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MSGENFONTSTYLENAMETEMPLATEROLEMSGENFONTSTYLENAMEBYROLERUNNINGTITLE1">
    <w:name w:val="MSG_EN_FONT_STYLE_NAME_TEMPLATE_ROLE MSG_EN_FONT_STYLE_NAME_BY_ROLE_RUNNING_TITLE"/>
    <w:basedOn w:val="MSGENFONTSTYLENAMETEMPLATEROLEMSGENFONTSTYLENAMEBYROLERUNNINGTITLE"/>
    <w:rsid w:val="00B05241"/>
    <w:rPr>
      <w:rFonts w:ascii="Times New Roman" w:eastAsia="Times New Roman" w:hAnsi="Times New Roman" w:cs="Times New Roman"/>
      <w:color w:val="000000"/>
      <w:spacing w:val="0"/>
      <w:w w:val="100"/>
      <w:position w:val="0"/>
      <w:lang w:val="ru-RU" w:eastAsia="ru-RU" w:bidi="ru-RU"/>
    </w:rPr>
  </w:style>
  <w:style w:type="character" w:customStyle="1" w:styleId="MSGENFONTSTYLENAMETEMPLATEROLENUMBERMSGENFONTSTYLENAMEBYROLETEXT3MSGENFONTSTYLEMODIFERSIZE11MSGENFONTSTYLEMODIFERITALIC">
    <w:name w:val="MSG_EN_FONT_STYLE_NAME_TEMPLATE_ROLE_NUMBER MSG_EN_FONT_STYLE_NAME_BY_ROLE_TEXT 3 + MSG_EN_FONT_STYLE_MODIFER_SIZE 11;MSG_EN_FONT_STYLE_MODIFER_ITALIC"/>
    <w:basedOn w:val="MSGENFONTSTYLENAMETEMPLATEROLENUMBERMSGENFONTSTYLENAMEBYROLETEXT3"/>
    <w:rsid w:val="00B0524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MSGENFONTSTYLENAMETEMPLATEROLELEVELMSGENFONTSTYLENAMEBYROLEHEADING2">
    <w:name w:val="MSG_EN_FONT_STYLE_NAME_TEMPLATE_ROLE_LEVEL MSG_EN_FONT_STYLE_NAME_BY_ROLE_HEADING 2_"/>
    <w:basedOn w:val="a0"/>
    <w:link w:val="MSGENFONTSTYLENAMETEMPLATEROLELEVELMSGENFONTSTYLENAMEBYROLEHEADING20"/>
    <w:rsid w:val="00B05241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MSGENFONTSTYLENAMETEMPLATEROLELEVELMSGENFONTSTYLENAMEBYROLEHEADING3">
    <w:name w:val="MSG_EN_FONT_STYLE_NAME_TEMPLATE_ROLE_LEVEL MSG_EN_FONT_STYLE_NAME_BY_ROLE_HEADING 3_"/>
    <w:basedOn w:val="a0"/>
    <w:link w:val="MSGENFONTSTYLENAMETEMPLATEROLELEVELMSGENFONTSTYLENAMEBYROLEHEADING30"/>
    <w:rsid w:val="00B05241"/>
    <w:rPr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a0"/>
    <w:link w:val="MSGENFONTSTYLENAMETEMPLATEROLENUMBERMSGENFONTSTYLENAMEBYROLETEXT20"/>
    <w:rsid w:val="00B05241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MSGENFONTSTYLENAMETEMPLATEROLENUMBERMSGENFONTSTYLENAMEBYROLETEXT4">
    <w:name w:val="MSG_EN_FONT_STYLE_NAME_TEMPLATE_ROLE_NUMBER MSG_EN_FONT_STYLE_NAME_BY_ROLE_TEXT 4_"/>
    <w:basedOn w:val="a0"/>
    <w:link w:val="MSGENFONTSTYLENAMETEMPLATEROLENUMBERMSGENFONTSTYLENAMEBYROLETEXT40"/>
    <w:rsid w:val="00B05241"/>
    <w:rPr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MSGENFONTSTYLENAMETEMPLATEROLENUMBERMSGENFONTSTYLENAMEBYROLETEXT2MSGENFONTSTYLEMODIFERITALIC">
    <w:name w:val="MSG_EN_FONT_STYLE_NAME_TEMPLATE_ROLE_NUMBER MSG_EN_FONT_STYLE_NAME_BY_ROLE_TEXT 2 + MSG_EN_FONT_STYLE_MODIFER_ITALIC"/>
    <w:basedOn w:val="MSGENFONTSTYLENAMETEMPLATEROLENUMBERMSGENFONTSTYLENAMEBYROLETEXT2"/>
    <w:rsid w:val="00B0524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MSGENFONTSTYLENAMETEMPLATEROLELEVELMSGENFONTSTYLENAMEBYROLEHEADING1">
    <w:name w:val="MSG_EN_FONT_STYLE_NAME_TEMPLATE_ROLE_LEVEL MSG_EN_FONT_STYLE_NAME_BY_ROLE_HEADING 1_"/>
    <w:basedOn w:val="a0"/>
    <w:link w:val="MSGENFONTSTYLENAMETEMPLATEROLELEVELMSGENFONTSTYLENAMEBYROLEHEADING10"/>
    <w:rsid w:val="00B05241"/>
    <w:rPr>
      <w:b/>
      <w:bCs/>
      <w:i/>
      <w:iCs/>
      <w:smallCaps w:val="0"/>
      <w:strike w:val="0"/>
      <w:sz w:val="22"/>
      <w:szCs w:val="22"/>
      <w:u w:val="none"/>
    </w:rPr>
  </w:style>
  <w:style w:type="paragraph" w:customStyle="1" w:styleId="MSGENFONTSTYLENAMETEMPLATEROLENUMBERMSGENFONTSTYLENAMEBYROLETEXT30">
    <w:name w:val="MSG_EN_FONT_STYLE_NAME_TEMPLATE_ROLE_NUMBER MSG_EN_FONT_STYLE_NAME_BY_ROLE_TEXT 3"/>
    <w:basedOn w:val="a"/>
    <w:link w:val="MSGENFONTSTYLENAMETEMPLATEROLENUMBERMSGENFONTSTYLENAMEBYROLETEXT3"/>
    <w:rsid w:val="00B05241"/>
    <w:pPr>
      <w:shd w:val="clear" w:color="auto" w:fill="FFFFFF"/>
      <w:spacing w:after="180" w:line="232" w:lineRule="exact"/>
      <w:jc w:val="right"/>
    </w:pPr>
    <w:rPr>
      <w:b/>
      <w:bCs/>
      <w:sz w:val="21"/>
      <w:szCs w:val="21"/>
    </w:rPr>
  </w:style>
  <w:style w:type="paragraph" w:customStyle="1" w:styleId="MSGENFONTSTYLENAMETEMPLATEROLEMSGENFONTSTYLENAMEBYROLERUNNINGTITLE0">
    <w:name w:val="MSG_EN_FONT_STYLE_NAME_TEMPLATE_ROLE MSG_EN_FONT_STYLE_NAME_BY_ROLE_RUNNING_TITLE"/>
    <w:basedOn w:val="a"/>
    <w:link w:val="MSGENFONTSTYLENAMETEMPLATEROLEMSGENFONTSTYLENAMEBYROLERUNNINGTITLE"/>
    <w:rsid w:val="00B05241"/>
    <w:pPr>
      <w:shd w:val="clear" w:color="auto" w:fill="FFFFFF"/>
      <w:spacing w:line="210" w:lineRule="exact"/>
    </w:pPr>
    <w:rPr>
      <w:sz w:val="19"/>
      <w:szCs w:val="19"/>
    </w:rPr>
  </w:style>
  <w:style w:type="paragraph" w:customStyle="1" w:styleId="MSGENFONTSTYLENAMETEMPLATEROLELEVELMSGENFONTSTYLENAMEBYROLEHEADING20">
    <w:name w:val="MSG_EN_FONT_STYLE_NAME_TEMPLATE_ROLE_LEVEL MSG_EN_FONT_STYLE_NAME_BY_ROLE_HEADING 2"/>
    <w:basedOn w:val="a"/>
    <w:link w:val="MSGENFONTSTYLENAMETEMPLATEROLELEVELMSGENFONTSTYLENAMEBYROLEHEADING2"/>
    <w:rsid w:val="00B05241"/>
    <w:pPr>
      <w:shd w:val="clear" w:color="auto" w:fill="FFFFFF"/>
      <w:spacing w:after="180" w:line="216" w:lineRule="exact"/>
      <w:jc w:val="center"/>
      <w:outlineLvl w:val="1"/>
    </w:pPr>
    <w:rPr>
      <w:sz w:val="20"/>
      <w:szCs w:val="20"/>
    </w:rPr>
  </w:style>
  <w:style w:type="paragraph" w:customStyle="1" w:styleId="MSGENFONTSTYLENAMETEMPLATEROLELEVELMSGENFONTSTYLENAMEBYROLEHEADING30">
    <w:name w:val="MSG_EN_FONT_STYLE_NAME_TEMPLATE_ROLE_LEVEL MSG_EN_FONT_STYLE_NAME_BY_ROLE_HEADING 3"/>
    <w:basedOn w:val="a"/>
    <w:link w:val="MSGENFONTSTYLENAMETEMPLATEROLELEVELMSGENFONTSTYLENAMEBYROLEHEADING3"/>
    <w:rsid w:val="00B05241"/>
    <w:pPr>
      <w:shd w:val="clear" w:color="auto" w:fill="FFFFFF"/>
      <w:spacing w:before="180" w:line="210" w:lineRule="exact"/>
      <w:outlineLvl w:val="2"/>
    </w:pPr>
    <w:rPr>
      <w:b/>
      <w:bCs/>
      <w:sz w:val="19"/>
      <w:szCs w:val="19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a"/>
    <w:link w:val="MSGENFONTSTYLENAMETEMPLATEROLENUMBERMSGENFONTSTYLENAMEBYROLETEXT2"/>
    <w:rsid w:val="00B05241"/>
    <w:pPr>
      <w:shd w:val="clear" w:color="auto" w:fill="FFFFFF"/>
      <w:spacing w:line="202" w:lineRule="exact"/>
      <w:jc w:val="both"/>
    </w:pPr>
    <w:rPr>
      <w:sz w:val="19"/>
      <w:szCs w:val="19"/>
    </w:rPr>
  </w:style>
  <w:style w:type="paragraph" w:customStyle="1" w:styleId="MSGENFONTSTYLENAMETEMPLATEROLENUMBERMSGENFONTSTYLENAMEBYROLETEXT40">
    <w:name w:val="MSG_EN_FONT_STYLE_NAME_TEMPLATE_ROLE_NUMBER MSG_EN_FONT_STYLE_NAME_BY_ROLE_TEXT 4"/>
    <w:basedOn w:val="a"/>
    <w:link w:val="MSGENFONTSTYLENAMETEMPLATEROLENUMBERMSGENFONTSTYLENAMEBYROLETEXT4"/>
    <w:rsid w:val="00B05241"/>
    <w:pPr>
      <w:shd w:val="clear" w:color="auto" w:fill="FFFFFF"/>
      <w:spacing w:line="154" w:lineRule="exact"/>
    </w:pPr>
    <w:rPr>
      <w:b/>
      <w:bCs/>
      <w:sz w:val="14"/>
      <w:szCs w:val="14"/>
    </w:rPr>
  </w:style>
  <w:style w:type="paragraph" w:customStyle="1" w:styleId="MSGENFONTSTYLENAMETEMPLATEROLELEVELMSGENFONTSTYLENAMEBYROLEHEADING10">
    <w:name w:val="MSG_EN_FONT_STYLE_NAME_TEMPLATE_ROLE_LEVEL MSG_EN_FONT_STYLE_NAME_BY_ROLE_HEADING 1"/>
    <w:basedOn w:val="a"/>
    <w:link w:val="MSGENFONTSTYLENAMETEMPLATEROLELEVELMSGENFONTSTYLENAMEBYROLEHEADING1"/>
    <w:rsid w:val="00B05241"/>
    <w:pPr>
      <w:shd w:val="clear" w:color="auto" w:fill="FFFFFF"/>
      <w:spacing w:before="200" w:line="235" w:lineRule="exact"/>
      <w:outlineLvl w:val="0"/>
    </w:pPr>
    <w:rPr>
      <w:b/>
      <w:bCs/>
      <w:i/>
      <w:i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F38588-791A-412C-8C7D-8B7803D0A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706</Words>
  <Characters>5415</Characters>
  <Application>Microsoft Office Word</Application>
  <DocSecurity>0</DocSecurity>
  <Lines>104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cp:lastModifiedBy>Игорь</cp:lastModifiedBy>
  <cp:revision>3</cp:revision>
  <cp:lastPrinted>2015-09-20T17:34:00Z</cp:lastPrinted>
  <dcterms:created xsi:type="dcterms:W3CDTF">2015-09-20T17:12:00Z</dcterms:created>
  <dcterms:modified xsi:type="dcterms:W3CDTF">2015-09-20T17:36:00Z</dcterms:modified>
</cp:coreProperties>
</file>