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5D" w:rsidRPr="008554E0" w:rsidRDefault="00FE3391">
      <w:pPr>
        <w:pStyle w:val="MSGENFONTSTYLENAMETEMPLATEROLELEVELMSGENFONTSTYLENAMEBYROLEHEADING20"/>
        <w:keepNext/>
        <w:keepLines/>
        <w:shd w:val="clear" w:color="auto" w:fill="auto"/>
        <w:spacing w:after="230"/>
        <w:rPr>
          <w:sz w:val="22"/>
        </w:rPr>
      </w:pPr>
      <w:bookmarkStart w:id="0" w:name="bookmark0"/>
      <w:r w:rsidRPr="008554E0">
        <w:rPr>
          <w:sz w:val="22"/>
        </w:rPr>
        <w:t>Доп. прил. 14</w:t>
      </w:r>
      <w:bookmarkEnd w:id="0"/>
    </w:p>
    <w:p w:rsidR="0066425D" w:rsidRPr="008554E0" w:rsidRDefault="00FE3391">
      <w:pPr>
        <w:pStyle w:val="MSGENFONTSTYLENAMETEMPLATEROLELEVELMSGENFONTSTYLENAMEBYROLEHEADING20"/>
        <w:keepNext/>
        <w:keepLines/>
        <w:shd w:val="clear" w:color="auto" w:fill="auto"/>
        <w:spacing w:after="251" w:line="235" w:lineRule="exact"/>
        <w:jc w:val="center"/>
        <w:rPr>
          <w:sz w:val="22"/>
        </w:rPr>
      </w:pPr>
      <w:bookmarkStart w:id="1" w:name="bookmark1"/>
      <w:r w:rsidRPr="008554E0">
        <w:rPr>
          <w:sz w:val="22"/>
        </w:rPr>
        <w:t>Вариант должностной инструкции работника, ответственного</w:t>
      </w:r>
      <w:r w:rsidRPr="008554E0">
        <w:rPr>
          <w:sz w:val="22"/>
        </w:rPr>
        <w:br/>
        <w:t>за электрохозяйство организации</w:t>
      </w:r>
      <w:bookmarkEnd w:id="1"/>
    </w:p>
    <w:p w:rsidR="0066425D" w:rsidRPr="008554E0" w:rsidRDefault="00FE3391" w:rsidP="00A1787C">
      <w:pPr>
        <w:pStyle w:val="MSGENFONTSTYLENAMETEMPLATEROLELEVELMSGENFONTSTYLENAMEBYROLEHEADING20"/>
        <w:keepNext/>
        <w:keepLines/>
        <w:shd w:val="clear" w:color="auto" w:fill="auto"/>
        <w:spacing w:after="0"/>
        <w:ind w:left="1960"/>
        <w:rPr>
          <w:sz w:val="22"/>
        </w:rPr>
      </w:pPr>
      <w:bookmarkStart w:id="2" w:name="bookmark2"/>
      <w:r w:rsidRPr="008554E0">
        <w:rPr>
          <w:sz w:val="22"/>
        </w:rPr>
        <w:t>УТВЕРЖДАЮ</w:t>
      </w:r>
      <w:bookmarkEnd w:id="2"/>
    </w:p>
    <w:p w:rsidR="0066425D" w:rsidRPr="008554E0" w:rsidRDefault="00FE3391" w:rsidP="00A1787C">
      <w:pPr>
        <w:pStyle w:val="MSGENFONTSTYLENAMETEMPLATEROLENUMBERMSGENFONTSTYLENAMEBYROLETEXT30"/>
        <w:shd w:val="clear" w:color="auto" w:fill="auto"/>
        <w:spacing w:after="275"/>
        <w:ind w:left="1660"/>
        <w:jc w:val="right"/>
        <w:rPr>
          <w:sz w:val="22"/>
        </w:rPr>
      </w:pPr>
      <w:r w:rsidRPr="008554E0">
        <w:rPr>
          <w:sz w:val="22"/>
        </w:rPr>
        <w:t>Генеральный директор</w:t>
      </w:r>
    </w:p>
    <w:p w:rsidR="0066425D" w:rsidRPr="008554E0" w:rsidRDefault="00FE3391" w:rsidP="00A1787C">
      <w:pPr>
        <w:pStyle w:val="MSGENFONTSTYLENAMETEMPLATEROLENUMBERMSGENFONTSTYLENAMEBYROLETEXT40"/>
        <w:shd w:val="clear" w:color="auto" w:fill="auto"/>
        <w:spacing w:before="0"/>
        <w:ind w:left="4020"/>
        <w:jc w:val="right"/>
        <w:rPr>
          <w:sz w:val="18"/>
        </w:rPr>
      </w:pPr>
      <w:r w:rsidRPr="008554E0">
        <w:rPr>
          <w:sz w:val="18"/>
        </w:rPr>
        <w:t>(наименование предприятия)</w:t>
      </w:r>
    </w:p>
    <w:p w:rsidR="0066425D" w:rsidRPr="008554E0" w:rsidRDefault="00FE3391" w:rsidP="00A1787C">
      <w:pPr>
        <w:pStyle w:val="MSGENFONTSTYLENAMETEMPLATEROLENUMBERMSGENFONTSTYLENAMEBYROLETEXT40"/>
        <w:shd w:val="clear" w:color="auto" w:fill="auto"/>
        <w:tabs>
          <w:tab w:val="left" w:pos="5598"/>
        </w:tabs>
        <w:spacing w:before="0" w:after="0"/>
        <w:ind w:left="3760"/>
        <w:jc w:val="right"/>
        <w:rPr>
          <w:sz w:val="18"/>
        </w:rPr>
      </w:pPr>
      <w:r w:rsidRPr="008554E0">
        <w:rPr>
          <w:sz w:val="18"/>
        </w:rPr>
        <w:t>(подпись)</w:t>
      </w:r>
      <w:r w:rsidRPr="008554E0">
        <w:rPr>
          <w:sz w:val="18"/>
        </w:rPr>
        <w:tab/>
        <w:t>(</w:t>
      </w:r>
      <w:proofErr w:type="spellStart"/>
      <w:r w:rsidRPr="008554E0">
        <w:rPr>
          <w:sz w:val="18"/>
        </w:rPr>
        <w:t>фио</w:t>
      </w:r>
      <w:proofErr w:type="spellEnd"/>
      <w:r w:rsidRPr="008554E0">
        <w:rPr>
          <w:sz w:val="18"/>
        </w:rPr>
        <w:t>)</w:t>
      </w:r>
    </w:p>
    <w:p w:rsidR="0066425D" w:rsidRPr="008554E0" w:rsidRDefault="00FE3391" w:rsidP="00A1787C">
      <w:pPr>
        <w:pStyle w:val="MSGENFONTSTYLENAMETEMPLATEROLENUMBERMSGENFONTSTYLENAMEBYROLETEXT20"/>
        <w:shd w:val="clear" w:color="auto" w:fill="auto"/>
        <w:tabs>
          <w:tab w:val="left" w:pos="4461"/>
          <w:tab w:val="left" w:pos="5598"/>
        </w:tabs>
        <w:spacing w:after="222"/>
        <w:ind w:left="3760"/>
        <w:jc w:val="right"/>
        <w:rPr>
          <w:sz w:val="22"/>
        </w:rPr>
      </w:pPr>
      <w:r w:rsidRPr="008554E0">
        <w:rPr>
          <w:sz w:val="22"/>
        </w:rPr>
        <w:t>«</w:t>
      </w:r>
      <w:r w:rsidRPr="008554E0">
        <w:rPr>
          <w:sz w:val="22"/>
        </w:rPr>
        <w:tab/>
        <w:t>»</w:t>
      </w:r>
      <w:r w:rsidRPr="008554E0">
        <w:rPr>
          <w:sz w:val="22"/>
        </w:rPr>
        <w:tab/>
        <w:t>201 г.</w:t>
      </w:r>
    </w:p>
    <w:p w:rsidR="0066425D" w:rsidRPr="008554E0" w:rsidRDefault="00FE3391" w:rsidP="008554E0">
      <w:pPr>
        <w:pStyle w:val="MSGENFONTSTYLENAMETEMPLATEROLELEVELMSGENFONTSTYLENAMEBYROLEHEADING10"/>
        <w:keepNext/>
        <w:keepLines/>
        <w:shd w:val="clear" w:color="auto" w:fill="auto"/>
        <w:spacing w:before="0" w:after="193"/>
        <w:ind w:left="1660"/>
        <w:jc w:val="center"/>
        <w:rPr>
          <w:sz w:val="24"/>
        </w:rPr>
      </w:pPr>
      <w:bookmarkStart w:id="3" w:name="bookmark3"/>
      <w:r w:rsidRPr="008554E0">
        <w:rPr>
          <w:sz w:val="24"/>
        </w:rPr>
        <w:t>ДОЛЖНОСТНАЯ ИНСТРУКЦИЯ</w:t>
      </w:r>
      <w:bookmarkEnd w:id="3"/>
    </w:p>
    <w:p w:rsidR="0066425D" w:rsidRPr="008554E0" w:rsidRDefault="00FE3391" w:rsidP="008554E0">
      <w:pPr>
        <w:pStyle w:val="MSGENFONTSTYLENAMETEMPLATEROLENUMBERMSGENFONTSTYLENAMEBYROLETEXT40"/>
        <w:shd w:val="clear" w:color="auto" w:fill="auto"/>
        <w:spacing w:before="0" w:after="87"/>
        <w:jc w:val="center"/>
        <w:rPr>
          <w:sz w:val="18"/>
        </w:rPr>
      </w:pPr>
      <w:r w:rsidRPr="008554E0">
        <w:rPr>
          <w:sz w:val="18"/>
        </w:rPr>
        <w:t>(должность из</w:t>
      </w:r>
      <w:r w:rsidRPr="008554E0">
        <w:rPr>
          <w:sz w:val="18"/>
        </w:rPr>
        <w:t xml:space="preserve"> числа руководителей или специалистов)</w:t>
      </w:r>
    </w:p>
    <w:p w:rsidR="0066425D" w:rsidRPr="008554E0" w:rsidRDefault="00FE3391" w:rsidP="008554E0">
      <w:pPr>
        <w:pStyle w:val="MSGENFONTSTYLENAMETEMPLATEROLENUMBERMSGENFONTSTYLENAMEBYROLETEXT50"/>
        <w:shd w:val="clear" w:color="auto" w:fill="auto"/>
        <w:spacing w:before="0" w:after="262"/>
        <w:rPr>
          <w:sz w:val="24"/>
        </w:rPr>
      </w:pPr>
      <w:proofErr w:type="gramStart"/>
      <w:r w:rsidRPr="008554E0">
        <w:rPr>
          <w:sz w:val="24"/>
        </w:rPr>
        <w:t>являющегося</w:t>
      </w:r>
      <w:proofErr w:type="gramEnd"/>
      <w:r w:rsidRPr="008554E0">
        <w:rPr>
          <w:sz w:val="24"/>
        </w:rPr>
        <w:t xml:space="preserve"> ответственным за электрохозяйство</w:t>
      </w:r>
      <w:r w:rsidRPr="008554E0">
        <w:rPr>
          <w:sz w:val="24"/>
        </w:rPr>
        <w:br/>
      </w:r>
      <w:r w:rsidRPr="008554E0">
        <w:rPr>
          <w:rStyle w:val="MSGENFONTSTYLENAMETEMPLATEROLENUMBERMSGENFONTSTYLENAMEBYROLETEXT4"/>
          <w:b w:val="0"/>
          <w:bCs w:val="0"/>
          <w:i w:val="0"/>
          <w:iCs w:val="0"/>
          <w:sz w:val="18"/>
        </w:rPr>
        <w:t>(наименование организации)</w:t>
      </w:r>
    </w:p>
    <w:p w:rsidR="0066425D" w:rsidRPr="008554E0" w:rsidRDefault="00FE3391">
      <w:pPr>
        <w:pStyle w:val="MSGENFONTSTYLENAMETEMPLATEROLELEVELMSGENFONTSTYLENAMEBYROLEHEADING20"/>
        <w:keepNext/>
        <w:keepLines/>
        <w:shd w:val="clear" w:color="auto" w:fill="auto"/>
        <w:spacing w:after="0" w:line="216" w:lineRule="exact"/>
        <w:ind w:firstLine="340"/>
        <w:jc w:val="both"/>
        <w:rPr>
          <w:sz w:val="22"/>
        </w:rPr>
      </w:pPr>
      <w:bookmarkStart w:id="4" w:name="bookmark4"/>
      <w:r w:rsidRPr="008554E0">
        <w:rPr>
          <w:rStyle w:val="MSGENFONTSTYLENAMETEMPLATEROLELEVELMSGENFONTSTYLENAMEBYROLEHEADING21"/>
          <w:sz w:val="22"/>
        </w:rPr>
        <w:t>Общие положения.</w:t>
      </w:r>
      <w:bookmarkEnd w:id="4"/>
    </w:p>
    <w:p w:rsidR="0066425D" w:rsidRPr="008554E0" w:rsidRDefault="00FE3391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714"/>
        </w:tabs>
        <w:spacing w:after="0" w:line="216" w:lineRule="exact"/>
        <w:ind w:firstLine="340"/>
        <w:rPr>
          <w:sz w:val="22"/>
        </w:rPr>
      </w:pPr>
      <w:proofErr w:type="gramStart"/>
      <w:r w:rsidRPr="008554E0">
        <w:rPr>
          <w:sz w:val="22"/>
        </w:rPr>
        <w:t>Ответственный</w:t>
      </w:r>
      <w:proofErr w:type="gramEnd"/>
      <w:r w:rsidRPr="008554E0">
        <w:rPr>
          <w:sz w:val="22"/>
        </w:rPr>
        <w:t xml:space="preserve"> за электрохозяйство административно подчиняется непосредственно генеральному директору, в техническом отношении -</w:t>
      </w:r>
      <w:r w:rsidRPr="008554E0">
        <w:rPr>
          <w:sz w:val="22"/>
        </w:rPr>
        <w:t xml:space="preserve"> глав</w:t>
      </w:r>
      <w:r w:rsidRPr="008554E0">
        <w:rPr>
          <w:sz w:val="22"/>
        </w:rPr>
        <w:softHyphen/>
        <w:t>ному инженеру организации.</w:t>
      </w:r>
    </w:p>
    <w:p w:rsidR="0066425D" w:rsidRPr="008554E0" w:rsidRDefault="00FE3391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714"/>
        </w:tabs>
        <w:spacing w:after="0" w:line="216" w:lineRule="exact"/>
        <w:ind w:firstLine="340"/>
        <w:rPr>
          <w:sz w:val="22"/>
        </w:rPr>
      </w:pPr>
      <w:proofErr w:type="gramStart"/>
      <w:r w:rsidRPr="008554E0">
        <w:rPr>
          <w:sz w:val="22"/>
        </w:rPr>
        <w:t>Ответственный</w:t>
      </w:r>
      <w:proofErr w:type="gramEnd"/>
      <w:r w:rsidRPr="008554E0">
        <w:rPr>
          <w:sz w:val="22"/>
        </w:rPr>
        <w:t xml:space="preserve"> за электрохозяйство назначается и увольняется при</w:t>
      </w:r>
      <w:r w:rsidRPr="008554E0">
        <w:rPr>
          <w:sz w:val="22"/>
        </w:rPr>
        <w:softHyphen/>
        <w:t>казом генерального директора.</w:t>
      </w:r>
    </w:p>
    <w:p w:rsidR="0066425D" w:rsidRPr="008554E0" w:rsidRDefault="00FE3391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719"/>
        </w:tabs>
        <w:spacing w:after="0" w:line="216" w:lineRule="exact"/>
        <w:ind w:firstLine="340"/>
        <w:rPr>
          <w:sz w:val="22"/>
        </w:rPr>
      </w:pPr>
      <w:r w:rsidRPr="008554E0">
        <w:rPr>
          <w:sz w:val="22"/>
        </w:rPr>
        <w:t>Ответственным за электрохозяйство назначается работник из числа ИТР с высшим или со средним специальным образованием, имеющий ста</w:t>
      </w:r>
      <w:r w:rsidRPr="008554E0">
        <w:rPr>
          <w:sz w:val="22"/>
        </w:rPr>
        <w:t>ж работы по специальности на инженерно-технических должностях и отвеча</w:t>
      </w:r>
      <w:r w:rsidRPr="008554E0">
        <w:rPr>
          <w:sz w:val="22"/>
        </w:rPr>
        <w:softHyphen/>
        <w:t>ющий требованиям ПТЭЭП.</w:t>
      </w:r>
    </w:p>
    <w:p w:rsidR="0066425D" w:rsidRPr="008554E0" w:rsidRDefault="00FE3391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719"/>
        </w:tabs>
        <w:spacing w:after="0" w:line="216" w:lineRule="exact"/>
        <w:ind w:firstLine="340"/>
        <w:rPr>
          <w:sz w:val="22"/>
        </w:rPr>
      </w:pPr>
      <w:proofErr w:type="gramStart"/>
      <w:r w:rsidRPr="008554E0">
        <w:rPr>
          <w:sz w:val="22"/>
        </w:rPr>
        <w:t>Ответственный</w:t>
      </w:r>
      <w:proofErr w:type="gramEnd"/>
      <w:r w:rsidRPr="008554E0">
        <w:rPr>
          <w:sz w:val="22"/>
        </w:rPr>
        <w:t xml:space="preserve"> за электрохозяйство в своей работе руководствуется действующими нормами и правилами работы в ЭУ, настоящей инструкцией, Законодательством РФ и друг</w:t>
      </w:r>
      <w:r w:rsidRPr="008554E0">
        <w:rPr>
          <w:sz w:val="22"/>
        </w:rPr>
        <w:t>ой нормативно-технической документацией.</w:t>
      </w:r>
    </w:p>
    <w:p w:rsidR="0066425D" w:rsidRPr="008554E0" w:rsidRDefault="00FE3391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714"/>
        </w:tabs>
        <w:spacing w:line="216" w:lineRule="exact"/>
        <w:ind w:firstLine="340"/>
        <w:rPr>
          <w:sz w:val="22"/>
        </w:rPr>
      </w:pPr>
      <w:r w:rsidRPr="008554E0">
        <w:rPr>
          <w:sz w:val="22"/>
        </w:rPr>
        <w:t xml:space="preserve">Ответственный за электрохозяйство должен быть проверен в знаниях на группу </w:t>
      </w:r>
      <w:r w:rsidRPr="008554E0">
        <w:rPr>
          <w:sz w:val="22"/>
          <w:lang w:val="en-US" w:eastAsia="en-US" w:bidi="en-US"/>
        </w:rPr>
        <w:t>V</w:t>
      </w:r>
      <w:r w:rsidRPr="008554E0">
        <w:rPr>
          <w:sz w:val="22"/>
          <w:lang w:eastAsia="en-US" w:bidi="en-US"/>
        </w:rPr>
        <w:t>(</w:t>
      </w:r>
      <w:r w:rsidRPr="008554E0">
        <w:rPr>
          <w:sz w:val="22"/>
          <w:lang w:val="en-US" w:eastAsia="en-US" w:bidi="en-US"/>
        </w:rPr>
        <w:t>IV</w:t>
      </w:r>
      <w:r w:rsidRPr="008554E0">
        <w:rPr>
          <w:sz w:val="22"/>
          <w:lang w:eastAsia="en-US" w:bidi="en-US"/>
        </w:rPr>
        <w:t xml:space="preserve">) </w:t>
      </w:r>
      <w:r w:rsidRPr="008554E0">
        <w:rPr>
          <w:sz w:val="22"/>
        </w:rPr>
        <w:t xml:space="preserve">по </w:t>
      </w:r>
      <w:proofErr w:type="spellStart"/>
      <w:r w:rsidRPr="008554E0">
        <w:rPr>
          <w:sz w:val="22"/>
        </w:rPr>
        <w:t>электробезопасности</w:t>
      </w:r>
      <w:proofErr w:type="spellEnd"/>
      <w:r w:rsidRPr="008554E0">
        <w:rPr>
          <w:sz w:val="22"/>
        </w:rPr>
        <w:t xml:space="preserve"> в электроустановках выше (до) 1000</w:t>
      </w:r>
      <w:proofErr w:type="gramStart"/>
      <w:r w:rsidRPr="008554E0">
        <w:rPr>
          <w:sz w:val="22"/>
        </w:rPr>
        <w:t xml:space="preserve"> В</w:t>
      </w:r>
      <w:proofErr w:type="gramEnd"/>
      <w:r w:rsidRPr="008554E0">
        <w:rPr>
          <w:sz w:val="22"/>
        </w:rPr>
        <w:t xml:space="preserve"> </w:t>
      </w:r>
      <w:proofErr w:type="spellStart"/>
      <w:r w:rsidRPr="008554E0">
        <w:rPr>
          <w:sz w:val="22"/>
        </w:rPr>
        <w:t>в</w:t>
      </w:r>
      <w:proofErr w:type="spellEnd"/>
      <w:r w:rsidRPr="008554E0">
        <w:rPr>
          <w:sz w:val="22"/>
        </w:rPr>
        <w:t xml:space="preserve"> комиссии органа </w:t>
      </w:r>
      <w:proofErr w:type="spellStart"/>
      <w:r w:rsidRPr="008554E0">
        <w:rPr>
          <w:sz w:val="22"/>
        </w:rPr>
        <w:t>Ростехнадзора</w:t>
      </w:r>
      <w:proofErr w:type="spellEnd"/>
      <w:r w:rsidRPr="008554E0">
        <w:rPr>
          <w:sz w:val="22"/>
        </w:rPr>
        <w:t>.</w:t>
      </w:r>
    </w:p>
    <w:p w:rsidR="0066425D" w:rsidRPr="008554E0" w:rsidRDefault="00FE3391">
      <w:pPr>
        <w:pStyle w:val="MSGENFONTSTYLENAMETEMPLATEROLELEVELMSGENFONTSTYLENAMEBYROLEHEADING20"/>
        <w:keepNext/>
        <w:keepLines/>
        <w:shd w:val="clear" w:color="auto" w:fill="auto"/>
        <w:spacing w:after="0" w:line="216" w:lineRule="exact"/>
        <w:ind w:firstLine="340"/>
        <w:jc w:val="both"/>
        <w:rPr>
          <w:sz w:val="22"/>
        </w:rPr>
      </w:pPr>
      <w:bookmarkStart w:id="5" w:name="bookmark5"/>
      <w:r w:rsidRPr="008554E0">
        <w:rPr>
          <w:rStyle w:val="MSGENFONTSTYLENAMETEMPLATEROLELEVELMSGENFONTSTYLENAMEBYROLEHEADING21"/>
          <w:sz w:val="22"/>
        </w:rPr>
        <w:t>Обязанности.</w:t>
      </w:r>
      <w:bookmarkEnd w:id="5"/>
    </w:p>
    <w:p w:rsidR="0066425D" w:rsidRPr="008554E0" w:rsidRDefault="00FE3391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714"/>
        </w:tabs>
        <w:spacing w:after="0" w:line="216" w:lineRule="exact"/>
        <w:ind w:firstLine="340"/>
        <w:rPr>
          <w:sz w:val="22"/>
        </w:rPr>
      </w:pPr>
      <w:proofErr w:type="gramStart"/>
      <w:r w:rsidRPr="008554E0">
        <w:rPr>
          <w:sz w:val="22"/>
        </w:rPr>
        <w:t>Ответственный</w:t>
      </w:r>
      <w:proofErr w:type="gramEnd"/>
      <w:r w:rsidRPr="008554E0">
        <w:rPr>
          <w:sz w:val="22"/>
        </w:rPr>
        <w:t xml:space="preserve"> за </w:t>
      </w:r>
      <w:r w:rsidRPr="008554E0">
        <w:rPr>
          <w:sz w:val="22"/>
        </w:rPr>
        <w:t>электрохозяйство обязан организовать разработку и ведение необходимой документации по вопросам организации эксплуатации электроустановок.</w:t>
      </w:r>
    </w:p>
    <w:p w:rsidR="0066425D" w:rsidRPr="008554E0" w:rsidRDefault="00FE3391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714"/>
        </w:tabs>
        <w:spacing w:after="0" w:line="216" w:lineRule="exact"/>
        <w:ind w:firstLine="340"/>
        <w:rPr>
          <w:sz w:val="22"/>
        </w:rPr>
      </w:pPr>
      <w:r w:rsidRPr="008554E0">
        <w:rPr>
          <w:sz w:val="22"/>
        </w:rPr>
        <w:t>Организовать обучение, инструктирование, проверку знаний и до</w:t>
      </w:r>
      <w:r w:rsidRPr="008554E0">
        <w:rPr>
          <w:sz w:val="22"/>
        </w:rPr>
        <w:softHyphen/>
        <w:t>пуск к самостоятельной работе электротехнического персон</w:t>
      </w:r>
      <w:r w:rsidRPr="008554E0">
        <w:rPr>
          <w:sz w:val="22"/>
        </w:rPr>
        <w:t>ала.</w:t>
      </w:r>
    </w:p>
    <w:p w:rsidR="0066425D" w:rsidRPr="008554E0" w:rsidRDefault="00FE3391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724"/>
        </w:tabs>
        <w:spacing w:after="0" w:line="216" w:lineRule="exact"/>
        <w:ind w:firstLine="340"/>
        <w:rPr>
          <w:sz w:val="22"/>
        </w:rPr>
      </w:pPr>
      <w:r w:rsidRPr="008554E0">
        <w:rPr>
          <w:sz w:val="22"/>
        </w:rPr>
        <w:t>Организовать безопасное проведение всех видов работ в электро</w:t>
      </w:r>
      <w:r w:rsidRPr="008554E0">
        <w:rPr>
          <w:sz w:val="22"/>
        </w:rPr>
        <w:softHyphen/>
        <w:t>установках, в том числе с участием командированного персонала.</w:t>
      </w:r>
    </w:p>
    <w:p w:rsidR="0066425D" w:rsidRPr="008554E0" w:rsidRDefault="00FE3391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813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>Обеспечить своевременное и качественное выполнение технического обслуживания, планово-предупредительных ремонтов и профилакти</w:t>
      </w:r>
      <w:r w:rsidRPr="008554E0">
        <w:rPr>
          <w:sz w:val="22"/>
        </w:rPr>
        <w:t>ческих испытаний электроустановок.</w:t>
      </w:r>
    </w:p>
    <w:p w:rsidR="0066425D" w:rsidRPr="008554E0" w:rsidRDefault="00FE3391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813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>Организовать проведение расчётов потребности Потребителя в элек</w:t>
      </w:r>
      <w:r w:rsidRPr="008554E0">
        <w:rPr>
          <w:sz w:val="22"/>
        </w:rPr>
        <w:softHyphen/>
        <w:t xml:space="preserve">трической энергии и осуществлять </w:t>
      </w:r>
      <w:proofErr w:type="gramStart"/>
      <w:r w:rsidRPr="008554E0">
        <w:rPr>
          <w:sz w:val="22"/>
        </w:rPr>
        <w:t>контроль за</w:t>
      </w:r>
      <w:proofErr w:type="gramEnd"/>
      <w:r w:rsidRPr="008554E0">
        <w:rPr>
          <w:sz w:val="22"/>
        </w:rPr>
        <w:t xml:space="preserve"> её расходованием.</w:t>
      </w:r>
    </w:p>
    <w:p w:rsidR="0066425D" w:rsidRPr="008554E0" w:rsidRDefault="00FE3391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813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>Участвовать в разработке и внедрении мероприятий по рациональ</w:t>
      </w:r>
      <w:r w:rsidRPr="008554E0">
        <w:rPr>
          <w:sz w:val="22"/>
        </w:rPr>
        <w:softHyphen/>
        <w:t>ному потреблению электрической э</w:t>
      </w:r>
      <w:r w:rsidRPr="008554E0">
        <w:rPr>
          <w:sz w:val="22"/>
        </w:rPr>
        <w:t>нергии.</w:t>
      </w:r>
    </w:p>
    <w:p w:rsidR="0066425D" w:rsidRPr="008554E0" w:rsidRDefault="00FE3391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813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>Контролировать наличие, своевременность проверок и испытаний средств защиты в электроустановках, средств пожаротушения и инструмента.</w:t>
      </w:r>
    </w:p>
    <w:p w:rsidR="0066425D" w:rsidRPr="008554E0" w:rsidRDefault="00FE3391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813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>Обеспечить установленный порядок допуска в эксплуатацию и под</w:t>
      </w:r>
      <w:r w:rsidRPr="008554E0">
        <w:rPr>
          <w:sz w:val="22"/>
        </w:rPr>
        <w:softHyphen/>
        <w:t>ключения новых и реконструированных электроустановок</w:t>
      </w:r>
      <w:r w:rsidRPr="008554E0">
        <w:rPr>
          <w:sz w:val="22"/>
        </w:rPr>
        <w:t>.</w:t>
      </w:r>
    </w:p>
    <w:p w:rsidR="0066425D" w:rsidRPr="008554E0" w:rsidRDefault="00FE3391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813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>Организовать оперативное обслуживание электроустановок и ликви</w:t>
      </w:r>
      <w:r w:rsidRPr="008554E0">
        <w:rPr>
          <w:sz w:val="22"/>
        </w:rPr>
        <w:softHyphen/>
        <w:t>дацию аварийных ситуаций.</w:t>
      </w:r>
    </w:p>
    <w:p w:rsidR="0066425D" w:rsidRPr="008554E0" w:rsidRDefault="00FE3391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813"/>
        </w:tabs>
        <w:spacing w:after="0" w:line="216" w:lineRule="exact"/>
        <w:ind w:firstLine="320"/>
        <w:rPr>
          <w:sz w:val="22"/>
        </w:rPr>
      </w:pPr>
      <w:proofErr w:type="gramStart"/>
      <w:r w:rsidRPr="008554E0">
        <w:rPr>
          <w:sz w:val="22"/>
        </w:rPr>
        <w:t>Обеспечить проверку соответствия схем электроснабжения факти</w:t>
      </w:r>
      <w:r w:rsidRPr="008554E0">
        <w:rPr>
          <w:sz w:val="22"/>
        </w:rPr>
        <w:softHyphen/>
        <w:t xml:space="preserve">ческим эксплуатационным, с отметкой на них о проверке (не реже 1 раза в 2 года); пересмотр инструкций и </w:t>
      </w:r>
      <w:r w:rsidRPr="008554E0">
        <w:rPr>
          <w:sz w:val="22"/>
        </w:rPr>
        <w:t>схем (не реже 1 раза в 3 года); контроль за</w:t>
      </w:r>
      <w:r w:rsidRPr="008554E0">
        <w:rPr>
          <w:sz w:val="22"/>
        </w:rPr>
        <w:softHyphen/>
        <w:t>меров показателей качества электрической энергии (не реже 1 раза в 2 года); повышение квалификации электротехнического персонала (не реже 1 раза в 5 лет).</w:t>
      </w:r>
      <w:proofErr w:type="gramEnd"/>
    </w:p>
    <w:p w:rsidR="0066425D" w:rsidRPr="008554E0" w:rsidRDefault="00FE3391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813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>Контролировать правильность допуска персонала строительно</w:t>
      </w:r>
      <w:r w:rsidRPr="008554E0">
        <w:rPr>
          <w:sz w:val="22"/>
        </w:rPr>
        <w:t>-мон</w:t>
      </w:r>
      <w:r w:rsidRPr="008554E0">
        <w:rPr>
          <w:sz w:val="22"/>
        </w:rPr>
        <w:softHyphen/>
        <w:t>тажных и специализированных организаций к работам в действующих элект</w:t>
      </w:r>
      <w:r w:rsidRPr="008554E0">
        <w:rPr>
          <w:sz w:val="22"/>
        </w:rPr>
        <w:softHyphen/>
        <w:t>роустановках и в охранной зоне линий электропередачи.</w:t>
      </w:r>
    </w:p>
    <w:p w:rsidR="0066425D" w:rsidRPr="008554E0" w:rsidRDefault="00FE3391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813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>Организовать обучение электротехнического персонала и проверку знаний действующих норм и правил работы в электроустановках и др</w:t>
      </w:r>
      <w:r w:rsidRPr="008554E0">
        <w:rPr>
          <w:sz w:val="22"/>
        </w:rPr>
        <w:t>угой нормативно-технической документации, должностных и производственных инструкций.</w:t>
      </w:r>
    </w:p>
    <w:p w:rsidR="0066425D" w:rsidRPr="008554E0" w:rsidRDefault="00FE3391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813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>Составлять расчеты потребности предприятия в электрической энергии, участвовать в разработке норм расхода электроэнергии. Разрабаты</w:t>
      </w:r>
      <w:r w:rsidRPr="008554E0">
        <w:rPr>
          <w:sz w:val="22"/>
        </w:rPr>
        <w:softHyphen/>
        <w:t>вать режим работы предприятия, исходя и</w:t>
      </w:r>
      <w:r w:rsidRPr="008554E0">
        <w:rPr>
          <w:sz w:val="22"/>
        </w:rPr>
        <w:t>з установленных лимитов на элек</w:t>
      </w:r>
      <w:r w:rsidRPr="008554E0">
        <w:rPr>
          <w:sz w:val="22"/>
        </w:rPr>
        <w:softHyphen/>
        <w:t xml:space="preserve">троэнергию. Осуществлять </w:t>
      </w:r>
      <w:proofErr w:type="gramStart"/>
      <w:r w:rsidRPr="008554E0">
        <w:rPr>
          <w:sz w:val="22"/>
        </w:rPr>
        <w:t>контроль за</w:t>
      </w:r>
      <w:proofErr w:type="gramEnd"/>
      <w:r w:rsidRPr="008554E0">
        <w:rPr>
          <w:sz w:val="22"/>
        </w:rPr>
        <w:t xml:space="preserve"> расходованием электроэнергии.</w:t>
      </w:r>
    </w:p>
    <w:p w:rsidR="0066425D" w:rsidRPr="008554E0" w:rsidRDefault="00FE3391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813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>Обеспечивать надежность работы электроустановок и безопасность их эксплуатации.</w:t>
      </w:r>
    </w:p>
    <w:p w:rsidR="0066425D" w:rsidRPr="008554E0" w:rsidRDefault="00FE3391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813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>Участвовать в приемке оборудования в эксплуатацию после про</w:t>
      </w:r>
      <w:r w:rsidRPr="008554E0">
        <w:rPr>
          <w:sz w:val="22"/>
        </w:rPr>
        <w:softHyphen/>
        <w:t xml:space="preserve">веденных </w:t>
      </w:r>
      <w:r w:rsidRPr="008554E0">
        <w:rPr>
          <w:sz w:val="22"/>
        </w:rPr>
        <w:t>ремонтов.</w:t>
      </w:r>
    </w:p>
    <w:p w:rsidR="0066425D" w:rsidRPr="008554E0" w:rsidRDefault="00FE3391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813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>Участвовать в приемке новых производственных мощностей и обо</w:t>
      </w:r>
      <w:r w:rsidRPr="008554E0">
        <w:rPr>
          <w:sz w:val="22"/>
        </w:rPr>
        <w:softHyphen/>
        <w:t>рудования с проверкой их соответствия правилам пожарной безопасности, охраны труда, промышленной санитарии.</w:t>
      </w:r>
    </w:p>
    <w:p w:rsidR="00A1787C" w:rsidRPr="008554E0" w:rsidRDefault="00FE3391" w:rsidP="00A1787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813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>Поддерживать в исправном состоянии, проводить периодические испытания и прове</w:t>
      </w:r>
      <w:r w:rsidRPr="008554E0">
        <w:rPr>
          <w:sz w:val="22"/>
        </w:rPr>
        <w:t>рки ручных электрических машин, переносного электро</w:t>
      </w:r>
      <w:r w:rsidRPr="008554E0">
        <w:rPr>
          <w:sz w:val="22"/>
        </w:rPr>
        <w:softHyphen/>
        <w:t>инструмента, светильников и вспомогательного оборудования к ним.</w:t>
      </w:r>
    </w:p>
    <w:p w:rsidR="0066425D" w:rsidRPr="008554E0" w:rsidRDefault="00FE3391" w:rsidP="00A1787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813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>Предоставлять в установленном порядке отчеты.</w:t>
      </w:r>
    </w:p>
    <w:p w:rsidR="0066425D" w:rsidRPr="008554E0" w:rsidRDefault="00FE3391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813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lastRenderedPageBreak/>
        <w:t>Подготавливать для подписания руководителем, разрабатывать, утверждать, проверять Документы в</w:t>
      </w:r>
      <w:r w:rsidRPr="008554E0">
        <w:rPr>
          <w:sz w:val="22"/>
        </w:rPr>
        <w:t xml:space="preserve"> соответствии с Приложением № 1.</w:t>
      </w:r>
    </w:p>
    <w:p w:rsidR="0066425D" w:rsidRPr="008554E0" w:rsidRDefault="00FE3391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813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 xml:space="preserve">Извещать в установленном порядке органы </w:t>
      </w:r>
      <w:proofErr w:type="spellStart"/>
      <w:r w:rsidRPr="008554E0">
        <w:rPr>
          <w:sz w:val="22"/>
        </w:rPr>
        <w:t>Ростехнадзора</w:t>
      </w:r>
      <w:proofErr w:type="spellEnd"/>
      <w:r w:rsidRPr="008554E0">
        <w:rPr>
          <w:sz w:val="22"/>
        </w:rPr>
        <w:t xml:space="preserve"> о про</w:t>
      </w:r>
      <w:r w:rsidRPr="008554E0">
        <w:rPr>
          <w:sz w:val="22"/>
        </w:rPr>
        <w:softHyphen/>
        <w:t>изошедших авариях и несчастных случаях в электроустановках организации. Организовать учёт, анализ и расследование нарушений в работе электроуста</w:t>
      </w:r>
      <w:r w:rsidRPr="008554E0">
        <w:rPr>
          <w:sz w:val="22"/>
        </w:rPr>
        <w:softHyphen/>
        <w:t>новок.</w:t>
      </w:r>
    </w:p>
    <w:p w:rsidR="00A1787C" w:rsidRPr="008554E0" w:rsidRDefault="00FE3391" w:rsidP="00A1787C">
      <w:pPr>
        <w:pStyle w:val="MSGENFONTSTYLENAMETEMPLATEROLENUMBERMSGENFONTSTYLENAMEBYROLETEXT20"/>
        <w:keepNext/>
        <w:keepLines/>
        <w:numPr>
          <w:ilvl w:val="0"/>
          <w:numId w:val="2"/>
        </w:numPr>
        <w:shd w:val="clear" w:color="auto" w:fill="auto"/>
        <w:tabs>
          <w:tab w:val="left" w:pos="839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 xml:space="preserve">Организовать выполнение предписаний органов </w:t>
      </w:r>
      <w:proofErr w:type="spellStart"/>
      <w:r w:rsidRPr="008554E0">
        <w:rPr>
          <w:sz w:val="22"/>
        </w:rPr>
        <w:t>Ростехнадзора.</w:t>
      </w:r>
      <w:bookmarkStart w:id="6" w:name="bookmark6"/>
      <w:proofErr w:type="spellEnd"/>
    </w:p>
    <w:p w:rsidR="0066425D" w:rsidRPr="008554E0" w:rsidRDefault="00A1787C" w:rsidP="00A1787C">
      <w:pPr>
        <w:pStyle w:val="MSGENFONTSTYLENAMETEMPLATEROLENUMBERMSGENFONTSTYLENAMEBYROLETEXT20"/>
        <w:keepNext/>
        <w:keepLines/>
        <w:shd w:val="clear" w:color="auto" w:fill="auto"/>
        <w:tabs>
          <w:tab w:val="left" w:pos="839"/>
        </w:tabs>
        <w:spacing w:after="0" w:line="216" w:lineRule="exact"/>
        <w:ind w:left="320"/>
        <w:rPr>
          <w:sz w:val="22"/>
        </w:rPr>
      </w:pPr>
      <w:r w:rsidRPr="008554E0">
        <w:rPr>
          <w:rStyle w:val="MSGENFONTSTYLENAMETEMPLATEROLELEVELMSGENFONTSTYLENAMEBYROLEHEADING21"/>
          <w:sz w:val="22"/>
        </w:rPr>
        <w:t xml:space="preserve">3. </w:t>
      </w:r>
      <w:r w:rsidR="00FE3391" w:rsidRPr="008554E0">
        <w:rPr>
          <w:rStyle w:val="MSGENFONTSTYLENAMETEMPLATEROLELEVELMSGENFONTSTYLENAMEBYROLEHEADING21"/>
          <w:sz w:val="22"/>
        </w:rPr>
        <w:t>Пра</w:t>
      </w:r>
      <w:r w:rsidR="00FE3391" w:rsidRPr="008554E0">
        <w:rPr>
          <w:rStyle w:val="MSGENFONTSTYLENAMETEMPLATEROLELEVELMSGENFONTSTYLENAMEBYROLEHEADING21"/>
          <w:sz w:val="22"/>
        </w:rPr>
        <w:t>ва.</w:t>
      </w:r>
      <w:bookmarkEnd w:id="6"/>
    </w:p>
    <w:p w:rsidR="0066425D" w:rsidRPr="008554E0" w:rsidRDefault="00FE3391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706"/>
        </w:tabs>
        <w:spacing w:after="0" w:line="216" w:lineRule="exact"/>
        <w:ind w:firstLine="320"/>
        <w:rPr>
          <w:sz w:val="22"/>
        </w:rPr>
      </w:pPr>
      <w:proofErr w:type="gramStart"/>
      <w:r w:rsidRPr="008554E0">
        <w:rPr>
          <w:sz w:val="22"/>
        </w:rPr>
        <w:t>Ответственный</w:t>
      </w:r>
      <w:proofErr w:type="gramEnd"/>
      <w:r w:rsidRPr="008554E0">
        <w:rPr>
          <w:sz w:val="22"/>
        </w:rPr>
        <w:t xml:space="preserve"> за электрохозяйство имеет право отключать и выво</w:t>
      </w:r>
      <w:r w:rsidRPr="008554E0">
        <w:rPr>
          <w:sz w:val="22"/>
        </w:rPr>
        <w:softHyphen/>
        <w:t>дить из эксплуатации электротехническое оборудование и сети, не отвечаю</w:t>
      </w:r>
      <w:r w:rsidRPr="008554E0">
        <w:rPr>
          <w:sz w:val="22"/>
        </w:rPr>
        <w:softHyphen/>
        <w:t>щие требованиям правил эксплуатации, охраны труда и пожарной безопасно</w:t>
      </w:r>
      <w:r w:rsidRPr="008554E0">
        <w:rPr>
          <w:sz w:val="22"/>
        </w:rPr>
        <w:softHyphen/>
        <w:t xml:space="preserve">сти, с доведением об этом до сведения </w:t>
      </w:r>
      <w:r w:rsidRPr="008554E0">
        <w:rPr>
          <w:sz w:val="22"/>
        </w:rPr>
        <w:t>руководителя организации.</w:t>
      </w:r>
    </w:p>
    <w:p w:rsidR="0066425D" w:rsidRPr="008554E0" w:rsidRDefault="00FE3391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706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>Выводить из работы электрооборудование предприятия для провер</w:t>
      </w:r>
      <w:r w:rsidRPr="008554E0">
        <w:rPr>
          <w:sz w:val="22"/>
        </w:rPr>
        <w:softHyphen/>
        <w:t>ки, осмотра и ремонта в соответствии с графиком ремонта, утвержденным руководителем организации и согласованным с руководителями подразделе</w:t>
      </w:r>
      <w:r w:rsidRPr="008554E0">
        <w:rPr>
          <w:sz w:val="22"/>
        </w:rPr>
        <w:softHyphen/>
        <w:t>ний.</w:t>
      </w:r>
    </w:p>
    <w:p w:rsidR="0066425D" w:rsidRPr="008554E0" w:rsidRDefault="00FE3391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706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>Не допускать к работе в</w:t>
      </w:r>
      <w:r w:rsidRPr="008554E0">
        <w:rPr>
          <w:sz w:val="22"/>
        </w:rPr>
        <w:t xml:space="preserve"> электроустановках необученный и не про</w:t>
      </w:r>
      <w:r w:rsidRPr="008554E0">
        <w:rPr>
          <w:sz w:val="22"/>
        </w:rPr>
        <w:softHyphen/>
        <w:t>шедший проверку норм и правил работы в электроустановках электротехни</w:t>
      </w:r>
      <w:r w:rsidRPr="008554E0">
        <w:rPr>
          <w:sz w:val="22"/>
        </w:rPr>
        <w:softHyphen/>
        <w:t>ческий персонал и отстранять от работы лиц, нарушающих Правила техниче</w:t>
      </w:r>
      <w:r w:rsidRPr="008554E0">
        <w:rPr>
          <w:sz w:val="22"/>
        </w:rPr>
        <w:softHyphen/>
        <w:t>ской эксплуатации электроустановок потребителей и Межотраслевые прави</w:t>
      </w:r>
      <w:r w:rsidRPr="008554E0">
        <w:rPr>
          <w:sz w:val="22"/>
        </w:rPr>
        <w:softHyphen/>
        <w:t>ла по</w:t>
      </w:r>
      <w:r w:rsidRPr="008554E0">
        <w:rPr>
          <w:sz w:val="22"/>
        </w:rPr>
        <w:t xml:space="preserve"> охране труда (Правила безопасности) при эксплуатации электроустано</w:t>
      </w:r>
      <w:r w:rsidRPr="008554E0">
        <w:rPr>
          <w:sz w:val="22"/>
        </w:rPr>
        <w:softHyphen/>
        <w:t>вок.</w:t>
      </w:r>
    </w:p>
    <w:p w:rsidR="0066425D" w:rsidRPr="008554E0" w:rsidRDefault="00FE3391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706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>Предоставлять руководителю организации представления на лиц, допускающих нарушения Правил технической эксплуатации электроустано</w:t>
      </w:r>
      <w:r w:rsidRPr="008554E0">
        <w:rPr>
          <w:sz w:val="22"/>
        </w:rPr>
        <w:softHyphen/>
        <w:t>вок потребителей, Межотраслевых правил по охране труда</w:t>
      </w:r>
      <w:r w:rsidRPr="008554E0">
        <w:rPr>
          <w:sz w:val="22"/>
        </w:rPr>
        <w:t xml:space="preserve"> (Правил безопас</w:t>
      </w:r>
      <w:r w:rsidRPr="008554E0">
        <w:rPr>
          <w:sz w:val="22"/>
        </w:rPr>
        <w:softHyphen/>
        <w:t>ности) при эксплуатации электроустановок, виновных в авариях и поломках электроустановок для наложения административного взыскания и привлече</w:t>
      </w:r>
      <w:r w:rsidRPr="008554E0">
        <w:rPr>
          <w:sz w:val="22"/>
        </w:rPr>
        <w:softHyphen/>
        <w:t>ния к материальной ответственности.</w:t>
      </w:r>
    </w:p>
    <w:p w:rsidR="0066425D" w:rsidRPr="008554E0" w:rsidRDefault="00FE3391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705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>Представлять руководителю организации представления на отли</w:t>
      </w:r>
      <w:r w:rsidRPr="008554E0">
        <w:rPr>
          <w:sz w:val="22"/>
        </w:rPr>
        <w:softHyphen/>
        <w:t>ч</w:t>
      </w:r>
      <w:r w:rsidRPr="008554E0">
        <w:rPr>
          <w:sz w:val="22"/>
        </w:rPr>
        <w:t xml:space="preserve">ившихся работников </w:t>
      </w:r>
      <w:proofErr w:type="spellStart"/>
      <w:r w:rsidRPr="008554E0">
        <w:rPr>
          <w:sz w:val="22"/>
        </w:rPr>
        <w:t>энергослужбы</w:t>
      </w:r>
      <w:proofErr w:type="spellEnd"/>
      <w:r w:rsidRPr="008554E0">
        <w:rPr>
          <w:sz w:val="22"/>
        </w:rPr>
        <w:t>.</w:t>
      </w:r>
    </w:p>
    <w:p w:rsidR="0066425D" w:rsidRPr="008554E0" w:rsidRDefault="00FE3391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711"/>
        </w:tabs>
        <w:spacing w:after="220" w:line="216" w:lineRule="exact"/>
        <w:ind w:firstLine="320"/>
        <w:rPr>
          <w:sz w:val="22"/>
        </w:rPr>
      </w:pPr>
      <w:r w:rsidRPr="008554E0">
        <w:rPr>
          <w:sz w:val="22"/>
        </w:rPr>
        <w:t>Обжаловать руководству предприятия неправильные действия руко</w:t>
      </w:r>
      <w:r w:rsidRPr="008554E0">
        <w:rPr>
          <w:sz w:val="22"/>
        </w:rPr>
        <w:softHyphen/>
        <w:t>водителей подразделений, которые влекут нарушения в создании безопасных условий труда, непринятие должных мер для предупреждения несчастных случаев при эксплуата</w:t>
      </w:r>
      <w:r w:rsidRPr="008554E0">
        <w:rPr>
          <w:sz w:val="22"/>
        </w:rPr>
        <w:t>ции электроустановок, к превышению расхода элек</w:t>
      </w:r>
      <w:r w:rsidRPr="008554E0">
        <w:rPr>
          <w:sz w:val="22"/>
        </w:rPr>
        <w:softHyphen/>
        <w:t>троэнергии и невыполнении планов ремонта электрооборудования.</w:t>
      </w:r>
    </w:p>
    <w:p w:rsidR="0066425D" w:rsidRPr="008554E0" w:rsidRDefault="00A1787C">
      <w:pPr>
        <w:pStyle w:val="MSGENFONTSTYLENAMETEMPLATEROLELEVELMSGENFONTSTYLENAMEBYROLEHEADING20"/>
        <w:keepNext/>
        <w:keepLines/>
        <w:shd w:val="clear" w:color="auto" w:fill="auto"/>
        <w:spacing w:after="0" w:line="216" w:lineRule="exact"/>
        <w:ind w:firstLine="320"/>
        <w:jc w:val="both"/>
        <w:rPr>
          <w:sz w:val="22"/>
        </w:rPr>
      </w:pPr>
      <w:bookmarkStart w:id="7" w:name="bookmark7"/>
      <w:r w:rsidRPr="008554E0">
        <w:rPr>
          <w:rStyle w:val="MSGENFONTSTYLENAMETEMPLATEROLELEVELMSGENFONTSTYLENAMEBYROLEHEADING21"/>
          <w:sz w:val="22"/>
        </w:rPr>
        <w:t xml:space="preserve">4. </w:t>
      </w:r>
      <w:r w:rsidR="00FE3391" w:rsidRPr="008554E0">
        <w:rPr>
          <w:rStyle w:val="MSGENFONTSTYLENAMETEMPLATEROLELEVELMSGENFONTSTYLENAMEBYROLEHEADING21"/>
          <w:sz w:val="22"/>
        </w:rPr>
        <w:t>Взаимоотношения.</w:t>
      </w:r>
      <w:bookmarkEnd w:id="7"/>
    </w:p>
    <w:p w:rsidR="0066425D" w:rsidRPr="008554E0" w:rsidRDefault="00FE3391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705"/>
        </w:tabs>
        <w:spacing w:after="220" w:line="216" w:lineRule="exact"/>
        <w:ind w:firstLine="320"/>
        <w:rPr>
          <w:sz w:val="22"/>
        </w:rPr>
      </w:pPr>
      <w:proofErr w:type="gramStart"/>
      <w:r w:rsidRPr="008554E0">
        <w:rPr>
          <w:sz w:val="22"/>
        </w:rPr>
        <w:t>Ответственный</w:t>
      </w:r>
      <w:proofErr w:type="gramEnd"/>
      <w:r w:rsidRPr="008554E0">
        <w:rPr>
          <w:sz w:val="22"/>
        </w:rPr>
        <w:t xml:space="preserve"> за электрохозяйство осуществляет взаимоотношения с подразделениями организации в соответствии со структурой организ</w:t>
      </w:r>
      <w:r w:rsidRPr="008554E0">
        <w:rPr>
          <w:sz w:val="22"/>
        </w:rPr>
        <w:t>ации.</w:t>
      </w:r>
    </w:p>
    <w:p w:rsidR="0066425D" w:rsidRPr="008554E0" w:rsidRDefault="00FE3391">
      <w:pPr>
        <w:pStyle w:val="MSGENFONTSTYLENAMETEMPLATEROLELEVELMSGENFONTSTYLENAMEBYROLEHEADING20"/>
        <w:keepNext/>
        <w:keepLines/>
        <w:shd w:val="clear" w:color="auto" w:fill="auto"/>
        <w:spacing w:after="0" w:line="216" w:lineRule="exact"/>
        <w:ind w:firstLine="320"/>
        <w:jc w:val="both"/>
        <w:rPr>
          <w:sz w:val="22"/>
        </w:rPr>
      </w:pPr>
      <w:bookmarkStart w:id="8" w:name="bookmark8"/>
      <w:r w:rsidRPr="008554E0">
        <w:rPr>
          <w:sz w:val="22"/>
        </w:rPr>
        <w:t xml:space="preserve">5. </w:t>
      </w:r>
      <w:r w:rsidRPr="008554E0">
        <w:rPr>
          <w:rStyle w:val="MSGENFONTSTYLENAMETEMPLATEROLELEVELMSGENFONTSTYLENAMEBYROLEHEADING21"/>
          <w:sz w:val="22"/>
        </w:rPr>
        <w:t>Ответственность.</w:t>
      </w:r>
      <w:bookmarkEnd w:id="8"/>
    </w:p>
    <w:p w:rsidR="0066425D" w:rsidRPr="008554E0" w:rsidRDefault="00FE3391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706"/>
        </w:tabs>
        <w:spacing w:after="0" w:line="216" w:lineRule="exact"/>
        <w:ind w:firstLine="320"/>
        <w:rPr>
          <w:sz w:val="22"/>
        </w:rPr>
      </w:pPr>
      <w:proofErr w:type="gramStart"/>
      <w:r w:rsidRPr="008554E0">
        <w:rPr>
          <w:sz w:val="22"/>
        </w:rPr>
        <w:t>Ответственный за электрохозяйство несет ответственность за каче</w:t>
      </w:r>
      <w:r w:rsidRPr="008554E0">
        <w:rPr>
          <w:sz w:val="22"/>
        </w:rPr>
        <w:softHyphen/>
        <w:t>ственное и своевременное выполнение обязанностей, возложенных на него настоящей должностной инструкцией и действующим Законодательством.</w:t>
      </w:r>
      <w:proofErr w:type="gramEnd"/>
    </w:p>
    <w:p w:rsidR="0066425D" w:rsidRPr="008554E0" w:rsidRDefault="00FE3391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706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 xml:space="preserve">За своевременную и </w:t>
      </w:r>
      <w:r w:rsidRPr="008554E0">
        <w:rPr>
          <w:sz w:val="22"/>
        </w:rPr>
        <w:t>качественную подготовку документов, расчетов и достоверность предоставляемой информации.</w:t>
      </w:r>
    </w:p>
    <w:p w:rsidR="0066425D" w:rsidRPr="008554E0" w:rsidRDefault="00FE3391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705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>За организацию труда, трудовую и производственную дисциплину в своем подразделении.</w:t>
      </w:r>
    </w:p>
    <w:p w:rsidR="0066425D" w:rsidRPr="008554E0" w:rsidRDefault="00FE3391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734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 xml:space="preserve">За выполнение предписаний органов </w:t>
      </w:r>
      <w:proofErr w:type="spellStart"/>
      <w:r w:rsidRPr="008554E0">
        <w:rPr>
          <w:sz w:val="22"/>
        </w:rPr>
        <w:t>Ростехнадзора</w:t>
      </w:r>
      <w:proofErr w:type="spellEnd"/>
      <w:r w:rsidRPr="008554E0">
        <w:rPr>
          <w:sz w:val="22"/>
        </w:rPr>
        <w:t>.</w:t>
      </w:r>
    </w:p>
    <w:p w:rsidR="0066425D" w:rsidRPr="008554E0" w:rsidRDefault="00FE3391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705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>За создание безопасных условий тру</w:t>
      </w:r>
      <w:r w:rsidRPr="008554E0">
        <w:rPr>
          <w:sz w:val="22"/>
        </w:rPr>
        <w:t>да для работников электрохо</w:t>
      </w:r>
      <w:r w:rsidRPr="008554E0">
        <w:rPr>
          <w:sz w:val="22"/>
        </w:rPr>
        <w:softHyphen/>
        <w:t>зяйств и организационно-техническую работу по предотвращению случаев поражения персонала электрическим током.</w:t>
      </w:r>
    </w:p>
    <w:p w:rsidR="0066425D" w:rsidRPr="008554E0" w:rsidRDefault="00FE3391">
      <w:pPr>
        <w:pStyle w:val="MSGENFONTSTYLENAMETEMPLATEROLENUMBERMSGENFONTSTYLENAMEBYROLETEXT20"/>
        <w:shd w:val="clear" w:color="auto" w:fill="auto"/>
        <w:spacing w:after="0" w:line="216" w:lineRule="exact"/>
        <w:jc w:val="right"/>
        <w:rPr>
          <w:sz w:val="22"/>
        </w:rPr>
      </w:pPr>
      <w:r w:rsidRPr="008554E0">
        <w:rPr>
          <w:sz w:val="22"/>
        </w:rPr>
        <w:t>Приложение № 1</w:t>
      </w:r>
    </w:p>
    <w:p w:rsidR="0066425D" w:rsidRPr="008554E0" w:rsidRDefault="00FE3391">
      <w:pPr>
        <w:pStyle w:val="MSGENFONTSTYLENAMETEMPLATEROLENUMBERMSGENFONTSTYLENAMEBYROLETEXT20"/>
        <w:shd w:val="clear" w:color="auto" w:fill="auto"/>
        <w:spacing w:after="216" w:line="216" w:lineRule="exact"/>
        <w:ind w:left="2420"/>
        <w:jc w:val="right"/>
        <w:rPr>
          <w:sz w:val="22"/>
        </w:rPr>
      </w:pPr>
      <w:r w:rsidRPr="008554E0">
        <w:rPr>
          <w:sz w:val="22"/>
        </w:rPr>
        <w:t>к « Должностной инструкции работника, ответственного за электрохозяйство организации»</w:t>
      </w:r>
    </w:p>
    <w:p w:rsidR="0066425D" w:rsidRPr="008554E0" w:rsidRDefault="00FE3391">
      <w:pPr>
        <w:pStyle w:val="MSGENFONTSTYLENAMETEMPLATEROLENUMBERMSGENFONTSTYLENAMEBYROLETEXT50"/>
        <w:shd w:val="clear" w:color="auto" w:fill="auto"/>
        <w:spacing w:before="0" w:after="0" w:line="221" w:lineRule="exact"/>
        <w:rPr>
          <w:sz w:val="24"/>
        </w:rPr>
      </w:pPr>
      <w:r w:rsidRPr="008554E0">
        <w:rPr>
          <w:sz w:val="24"/>
        </w:rPr>
        <w:t xml:space="preserve">Перечень </w:t>
      </w:r>
      <w:r w:rsidRPr="008554E0">
        <w:rPr>
          <w:sz w:val="24"/>
        </w:rPr>
        <w:t>Документов</w:t>
      </w:r>
    </w:p>
    <w:p w:rsidR="0066425D" w:rsidRPr="008554E0" w:rsidRDefault="00FE3391">
      <w:pPr>
        <w:pStyle w:val="MSGENFONTSTYLENAMETEMPLATEROLENUMBERMSGENFONTSTYLENAMEBYROLETEXT20"/>
        <w:shd w:val="clear" w:color="auto" w:fill="auto"/>
        <w:spacing w:after="0" w:line="221" w:lineRule="exact"/>
        <w:jc w:val="center"/>
        <w:rPr>
          <w:sz w:val="22"/>
        </w:rPr>
      </w:pPr>
      <w:r w:rsidRPr="008554E0">
        <w:rPr>
          <w:sz w:val="22"/>
        </w:rPr>
        <w:t>для работы в электроустановках в соответствии с ПТЭЭП,</w:t>
      </w:r>
    </w:p>
    <w:p w:rsidR="0066425D" w:rsidRPr="008554E0" w:rsidRDefault="00FE3391">
      <w:pPr>
        <w:pStyle w:val="MSGENFONTSTYLENAMETEMPLATEROLENUMBERMSGENFONTSTYLENAMEBYROLETEXT20"/>
        <w:shd w:val="clear" w:color="auto" w:fill="auto"/>
        <w:spacing w:after="224" w:line="221" w:lineRule="exact"/>
        <w:ind w:left="440"/>
        <w:jc w:val="left"/>
        <w:rPr>
          <w:sz w:val="22"/>
        </w:rPr>
      </w:pPr>
      <w:r w:rsidRPr="008554E0">
        <w:rPr>
          <w:sz w:val="22"/>
        </w:rPr>
        <w:t>ПОТ РМ-016-2001 и «Инструкцией по применению и испытанию средств защиты, используемых в электроустановках», которые:</w:t>
      </w:r>
    </w:p>
    <w:p w:rsidR="0066425D" w:rsidRPr="008554E0" w:rsidRDefault="00FE3391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638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>Оформляются Распоряжением (Приказом) руководителя организации.</w:t>
      </w:r>
    </w:p>
    <w:p w:rsidR="0066425D" w:rsidRPr="008554E0" w:rsidRDefault="00FE3391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638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>Утверждаются руководителем организации.</w:t>
      </w:r>
    </w:p>
    <w:p w:rsidR="0066425D" w:rsidRPr="008554E0" w:rsidRDefault="00FE3391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638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>Утверждаются техническим руководителем.</w:t>
      </w:r>
    </w:p>
    <w:p w:rsidR="0066425D" w:rsidRPr="008554E0" w:rsidRDefault="00FE3391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638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 xml:space="preserve">Утверждаются </w:t>
      </w:r>
      <w:proofErr w:type="gramStart"/>
      <w:r w:rsidRPr="008554E0">
        <w:rPr>
          <w:sz w:val="22"/>
        </w:rPr>
        <w:t>ответственным</w:t>
      </w:r>
      <w:proofErr w:type="gramEnd"/>
      <w:r w:rsidRPr="008554E0">
        <w:rPr>
          <w:sz w:val="22"/>
        </w:rPr>
        <w:t xml:space="preserve"> за электрохозяйство организации.</w:t>
      </w:r>
    </w:p>
    <w:p w:rsidR="0066425D" w:rsidRPr="008554E0" w:rsidRDefault="00FE3391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638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 xml:space="preserve">Разрабатываются, составляются и подписываются </w:t>
      </w:r>
      <w:proofErr w:type="gramStart"/>
      <w:r w:rsidRPr="008554E0">
        <w:rPr>
          <w:sz w:val="22"/>
        </w:rPr>
        <w:t>ответственным</w:t>
      </w:r>
      <w:proofErr w:type="gramEnd"/>
      <w:r w:rsidRPr="008554E0">
        <w:rPr>
          <w:sz w:val="22"/>
        </w:rPr>
        <w:t xml:space="preserve"> за электрохозяйство организации.</w:t>
      </w:r>
    </w:p>
    <w:p w:rsidR="0066425D" w:rsidRPr="008554E0" w:rsidRDefault="00FE3391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638"/>
        </w:tabs>
        <w:spacing w:after="220" w:line="216" w:lineRule="exact"/>
        <w:ind w:firstLine="320"/>
        <w:rPr>
          <w:sz w:val="22"/>
        </w:rPr>
      </w:pPr>
      <w:r w:rsidRPr="008554E0">
        <w:rPr>
          <w:sz w:val="22"/>
        </w:rPr>
        <w:t xml:space="preserve">Проверяются </w:t>
      </w:r>
      <w:proofErr w:type="gramStart"/>
      <w:r w:rsidRPr="008554E0">
        <w:rPr>
          <w:sz w:val="22"/>
        </w:rPr>
        <w:t>ответственн</w:t>
      </w:r>
      <w:r w:rsidRPr="008554E0">
        <w:rPr>
          <w:sz w:val="22"/>
        </w:rPr>
        <w:t>ым</w:t>
      </w:r>
      <w:proofErr w:type="gramEnd"/>
      <w:r w:rsidRPr="008554E0">
        <w:rPr>
          <w:sz w:val="22"/>
        </w:rPr>
        <w:t xml:space="preserve"> за электрохозяйство.</w:t>
      </w:r>
    </w:p>
    <w:p w:rsidR="0066425D" w:rsidRPr="008554E0" w:rsidRDefault="00FE3391">
      <w:pPr>
        <w:pStyle w:val="MSGENFONTSTYLENAMETEMPLATEROLENUMBERMSGENFONTSTYLENAMEBYROLETEXT20"/>
        <w:shd w:val="clear" w:color="auto" w:fill="auto"/>
        <w:spacing w:after="220" w:line="216" w:lineRule="exact"/>
        <w:ind w:firstLine="320"/>
        <w:rPr>
          <w:sz w:val="22"/>
        </w:rPr>
      </w:pPr>
      <w:r w:rsidRPr="008554E0">
        <w:rPr>
          <w:sz w:val="22"/>
        </w:rPr>
        <w:t>В соответствии с «Правилами технической эксплуатации электроустано</w:t>
      </w:r>
      <w:r w:rsidRPr="008554E0">
        <w:rPr>
          <w:sz w:val="22"/>
        </w:rPr>
        <w:softHyphen/>
        <w:t>вок потребителей» (ПТЭЭП), «Межотраслевыми Правилами по охране труда (Правилами безопасности) при эксплуатации электроустановок» (ПОТ РМ) и «Инструкцией по применени</w:t>
      </w:r>
      <w:r w:rsidRPr="008554E0">
        <w:rPr>
          <w:sz w:val="22"/>
        </w:rPr>
        <w:t>ю и испытанию средств защиты, используемых в электроустановках» (Инструкция по применению), руководитель, техниче</w:t>
      </w:r>
      <w:r w:rsidRPr="008554E0">
        <w:rPr>
          <w:sz w:val="22"/>
        </w:rPr>
        <w:softHyphen/>
        <w:t>ский руководитель и ответственный за электрохозяйство организации обяза</w:t>
      </w:r>
      <w:r w:rsidRPr="008554E0">
        <w:rPr>
          <w:sz w:val="22"/>
        </w:rPr>
        <w:softHyphen/>
        <w:t>ны:</w:t>
      </w:r>
    </w:p>
    <w:p w:rsidR="0066425D" w:rsidRPr="008554E0" w:rsidRDefault="00FE3391">
      <w:pPr>
        <w:pStyle w:val="MSGENFONTSTYLENAMETEMPLATEROLENUMBERMSGENFONTSTYLENAMEBYROLETEXT20"/>
        <w:numPr>
          <w:ilvl w:val="0"/>
          <w:numId w:val="7"/>
        </w:numPr>
        <w:shd w:val="clear" w:color="auto" w:fill="auto"/>
        <w:tabs>
          <w:tab w:val="left" w:pos="638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>Оформить распоряжением (приказом) руководителя организации:</w:t>
      </w:r>
    </w:p>
    <w:p w:rsidR="0066425D" w:rsidRPr="008554E0" w:rsidRDefault="00FE3391">
      <w:pPr>
        <w:pStyle w:val="MSGENFONTSTYLENAMETEMPLATEROLENUMBERMSGENFONTSTYLENAMEBYROLETEXT20"/>
        <w:numPr>
          <w:ilvl w:val="1"/>
          <w:numId w:val="7"/>
        </w:numPr>
        <w:shd w:val="clear" w:color="auto" w:fill="auto"/>
        <w:tabs>
          <w:tab w:val="left" w:pos="712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>Список</w:t>
      </w:r>
      <w:r w:rsidRPr="008554E0">
        <w:rPr>
          <w:sz w:val="22"/>
        </w:rPr>
        <w:t xml:space="preserve"> работников, допущенных к оперативным переключениям в электроустановках - п. 1.3.1 ПОТ РМ.</w:t>
      </w:r>
    </w:p>
    <w:p w:rsidR="0066425D" w:rsidRPr="008554E0" w:rsidRDefault="00FE3391">
      <w:pPr>
        <w:pStyle w:val="MSGENFONTSTYLENAMETEMPLATEROLENUMBERMSGENFONTSTYLENAMEBYROLETEXT20"/>
        <w:numPr>
          <w:ilvl w:val="1"/>
          <w:numId w:val="7"/>
        </w:numPr>
        <w:shd w:val="clear" w:color="auto" w:fill="auto"/>
        <w:tabs>
          <w:tab w:val="left" w:pos="712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>Вид оперативного обслуживания электроустановок, число работни</w:t>
      </w:r>
      <w:r w:rsidRPr="008554E0">
        <w:rPr>
          <w:sz w:val="22"/>
        </w:rPr>
        <w:softHyphen/>
        <w:t>ков из числа оперативного (оперативно-ремонтного) персонала в смене - п. 1.3.2 ПОТ РМ.</w:t>
      </w:r>
    </w:p>
    <w:p w:rsidR="0066425D" w:rsidRPr="008554E0" w:rsidRDefault="00FE3391">
      <w:pPr>
        <w:pStyle w:val="MSGENFONTSTYLENAMETEMPLATEROLENUMBERMSGENFONTSTYLENAMEBYROLETEXT20"/>
        <w:numPr>
          <w:ilvl w:val="1"/>
          <w:numId w:val="7"/>
        </w:numPr>
        <w:shd w:val="clear" w:color="auto" w:fill="auto"/>
        <w:tabs>
          <w:tab w:val="left" w:pos="712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>Список работнико</w:t>
      </w:r>
      <w:r w:rsidRPr="008554E0">
        <w:rPr>
          <w:sz w:val="22"/>
        </w:rPr>
        <w:t xml:space="preserve">в, которым предоставлены права для работы в электроустановках - п. 2.1.10 ПОТ </w:t>
      </w:r>
      <w:r w:rsidRPr="008554E0">
        <w:rPr>
          <w:sz w:val="22"/>
        </w:rPr>
        <w:lastRenderedPageBreak/>
        <w:t>РМ:</w:t>
      </w:r>
    </w:p>
    <w:p w:rsidR="0066425D" w:rsidRPr="008554E0" w:rsidRDefault="00FE3391">
      <w:pPr>
        <w:pStyle w:val="MSGENFONTSTYLENAMETEMPLATEROLENUMBERMSGENFONTSTYLENAMEBYROLETEXT20"/>
        <w:numPr>
          <w:ilvl w:val="0"/>
          <w:numId w:val="8"/>
        </w:numPr>
        <w:shd w:val="clear" w:color="auto" w:fill="auto"/>
        <w:tabs>
          <w:tab w:val="left" w:pos="638"/>
        </w:tabs>
        <w:spacing w:after="0" w:line="230" w:lineRule="exact"/>
        <w:ind w:firstLine="320"/>
        <w:rPr>
          <w:sz w:val="22"/>
        </w:rPr>
      </w:pPr>
      <w:proofErr w:type="gramStart"/>
      <w:r w:rsidRPr="008554E0">
        <w:rPr>
          <w:sz w:val="22"/>
        </w:rPr>
        <w:t>выдающего</w:t>
      </w:r>
      <w:proofErr w:type="gramEnd"/>
      <w:r w:rsidRPr="008554E0">
        <w:rPr>
          <w:sz w:val="22"/>
        </w:rPr>
        <w:t xml:space="preserve"> наряд, отдающего распоряжение;</w:t>
      </w:r>
    </w:p>
    <w:p w:rsidR="0066425D" w:rsidRPr="008554E0" w:rsidRDefault="00FE3391">
      <w:pPr>
        <w:pStyle w:val="MSGENFONTSTYLENAMETEMPLATEROLENUMBERMSGENFONTSTYLENAMEBYROLETEXT20"/>
        <w:numPr>
          <w:ilvl w:val="0"/>
          <w:numId w:val="8"/>
        </w:numPr>
        <w:shd w:val="clear" w:color="auto" w:fill="auto"/>
        <w:tabs>
          <w:tab w:val="left" w:pos="638"/>
        </w:tabs>
        <w:spacing w:after="0" w:line="230" w:lineRule="exact"/>
        <w:ind w:firstLine="320"/>
        <w:rPr>
          <w:sz w:val="22"/>
        </w:rPr>
      </w:pPr>
      <w:r w:rsidRPr="008554E0">
        <w:rPr>
          <w:sz w:val="22"/>
        </w:rPr>
        <w:t>ответственного руководителя;</w:t>
      </w:r>
    </w:p>
    <w:p w:rsidR="0066425D" w:rsidRPr="008554E0" w:rsidRDefault="00FE3391">
      <w:pPr>
        <w:pStyle w:val="MSGENFONTSTYLENAMETEMPLATEROLENUMBERMSGENFONTSTYLENAMEBYROLETEXT20"/>
        <w:numPr>
          <w:ilvl w:val="0"/>
          <w:numId w:val="8"/>
        </w:numPr>
        <w:shd w:val="clear" w:color="auto" w:fill="auto"/>
        <w:tabs>
          <w:tab w:val="left" w:pos="638"/>
        </w:tabs>
        <w:spacing w:after="0" w:line="230" w:lineRule="exact"/>
        <w:ind w:firstLine="320"/>
        <w:rPr>
          <w:sz w:val="22"/>
        </w:rPr>
      </w:pPr>
      <w:r w:rsidRPr="008554E0">
        <w:rPr>
          <w:sz w:val="22"/>
        </w:rPr>
        <w:t>допускающего;</w:t>
      </w:r>
    </w:p>
    <w:p w:rsidR="0066425D" w:rsidRPr="008554E0" w:rsidRDefault="00FE3391">
      <w:pPr>
        <w:pStyle w:val="MSGENFONTSTYLENAMETEMPLATEROLENUMBERMSGENFONTSTYLENAMEBYROLETEXT20"/>
        <w:numPr>
          <w:ilvl w:val="0"/>
          <w:numId w:val="8"/>
        </w:numPr>
        <w:shd w:val="clear" w:color="auto" w:fill="auto"/>
        <w:tabs>
          <w:tab w:val="left" w:pos="638"/>
        </w:tabs>
        <w:spacing w:after="0" w:line="230" w:lineRule="exact"/>
        <w:ind w:firstLine="320"/>
        <w:rPr>
          <w:sz w:val="22"/>
        </w:rPr>
      </w:pPr>
      <w:r w:rsidRPr="008554E0">
        <w:rPr>
          <w:sz w:val="22"/>
        </w:rPr>
        <w:t>производителя работ;</w:t>
      </w:r>
    </w:p>
    <w:p w:rsidR="0066425D" w:rsidRPr="008554E0" w:rsidRDefault="00FE3391">
      <w:pPr>
        <w:pStyle w:val="MSGENFONTSTYLENAMETEMPLATEROLENUMBERMSGENFONTSTYLENAMEBYROLETEXT20"/>
        <w:numPr>
          <w:ilvl w:val="0"/>
          <w:numId w:val="8"/>
        </w:numPr>
        <w:shd w:val="clear" w:color="auto" w:fill="auto"/>
        <w:tabs>
          <w:tab w:val="left" w:pos="638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>наблюдающего;</w:t>
      </w:r>
    </w:p>
    <w:p w:rsidR="0066425D" w:rsidRPr="008554E0" w:rsidRDefault="00FE3391">
      <w:pPr>
        <w:pStyle w:val="MSGENFONTSTYLENAMETEMPLATEROLENUMBERMSGENFONTSTYLENAMEBYROLETEXT20"/>
        <w:numPr>
          <w:ilvl w:val="0"/>
          <w:numId w:val="8"/>
        </w:numPr>
        <w:shd w:val="clear" w:color="auto" w:fill="auto"/>
        <w:tabs>
          <w:tab w:val="left" w:pos="638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>единоличного осмотра.</w:t>
      </w:r>
    </w:p>
    <w:p w:rsidR="0066425D" w:rsidRPr="008554E0" w:rsidRDefault="00FE3391">
      <w:pPr>
        <w:pStyle w:val="MSGENFONTSTYLENAMETEMPLATEROLENUMBERMSGENFONTSTYLENAMEBYROLETEXT20"/>
        <w:numPr>
          <w:ilvl w:val="1"/>
          <w:numId w:val="7"/>
        </w:numPr>
        <w:shd w:val="clear" w:color="auto" w:fill="auto"/>
        <w:tabs>
          <w:tab w:val="left" w:pos="712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 xml:space="preserve">Список работников из числа </w:t>
      </w:r>
      <w:r w:rsidRPr="008554E0">
        <w:rPr>
          <w:sz w:val="22"/>
        </w:rPr>
        <w:t>оперативного (оперативно-ремонтного) персонала, кому предоставлено право выдачи нарядов при работах по предотвращению аварий и ликвидации их последствий - п. 2.1.4 ПОТ РМ.</w:t>
      </w:r>
    </w:p>
    <w:p w:rsidR="0066425D" w:rsidRPr="008554E0" w:rsidRDefault="00FE3391">
      <w:pPr>
        <w:pStyle w:val="MSGENFONTSTYLENAMETEMPLATEROLENUMBERMSGENFONTSTYLENAMEBYROLETEXT20"/>
        <w:numPr>
          <w:ilvl w:val="1"/>
          <w:numId w:val="7"/>
        </w:numPr>
        <w:shd w:val="clear" w:color="auto" w:fill="auto"/>
        <w:tabs>
          <w:tab w:val="left" w:pos="717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>О порядке хранения и выдачи ключей от электроустановок - п. 1.3.12 ПОТ РМ.</w:t>
      </w:r>
    </w:p>
    <w:p w:rsidR="0066425D" w:rsidRPr="008554E0" w:rsidRDefault="00FE3391">
      <w:pPr>
        <w:pStyle w:val="MSGENFONTSTYLENAMETEMPLATEROLENUMBERMSGENFONTSTYLENAMEBYROLETEXT20"/>
        <w:numPr>
          <w:ilvl w:val="1"/>
          <w:numId w:val="7"/>
        </w:numPr>
        <w:shd w:val="clear" w:color="auto" w:fill="auto"/>
        <w:tabs>
          <w:tab w:val="left" w:pos="712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>О назначе</w:t>
      </w:r>
      <w:r w:rsidRPr="008554E0">
        <w:rPr>
          <w:sz w:val="22"/>
        </w:rPr>
        <w:t xml:space="preserve">нии работников, ответственных за исправное состояние, проведение периодических испытаний и проверок ручных электрических машин, переносного электроинструмента, светильников и вспомогательного оборудования к ним - п. 10.7 ПОТ </w:t>
      </w:r>
      <w:proofErr w:type="spellStart"/>
      <w:r w:rsidRPr="008554E0">
        <w:rPr>
          <w:rStyle w:val="MSGENFONTSTYLENAMETEMPLATEROLENUMBERMSGENFONTSTYLENAMEBYROLETEXT2MSGENFONTSTYLEMODIFERSIZE12MSGENFONTSTYLEMODIFERSMALLCAPS"/>
          <w:sz w:val="28"/>
        </w:rPr>
        <w:t>Рм</w:t>
      </w:r>
      <w:proofErr w:type="spellEnd"/>
      <w:r w:rsidRPr="008554E0">
        <w:rPr>
          <w:rStyle w:val="MSGENFONTSTYLENAMETEMPLATEROLENUMBERMSGENFONTSTYLENAMEBYROLETEXT2MSGENFONTSTYLEMODIFERSIZE12MSGENFONTSTYLEMODIFERSMALLCAPS"/>
          <w:sz w:val="28"/>
        </w:rPr>
        <w:t xml:space="preserve"> </w:t>
      </w:r>
      <w:r w:rsidRPr="008554E0">
        <w:rPr>
          <w:sz w:val="22"/>
        </w:rPr>
        <w:t>и п. 3.5.10 ПТЭЭП.</w:t>
      </w:r>
    </w:p>
    <w:p w:rsidR="0066425D" w:rsidRPr="008554E0" w:rsidRDefault="00FE3391">
      <w:pPr>
        <w:pStyle w:val="MSGENFONTSTYLENAMETEMPLATEROLENUMBERMSGENFONTSTYLENAMEBYROLETEXT20"/>
        <w:numPr>
          <w:ilvl w:val="1"/>
          <w:numId w:val="7"/>
        </w:numPr>
        <w:shd w:val="clear" w:color="auto" w:fill="auto"/>
        <w:tabs>
          <w:tab w:val="left" w:pos="799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>О назначе</w:t>
      </w:r>
      <w:r w:rsidRPr="008554E0">
        <w:rPr>
          <w:sz w:val="22"/>
        </w:rPr>
        <w:t xml:space="preserve">нии работников из числа электротехнического персонала, которые производят присвоение 1 гр. по </w:t>
      </w:r>
      <w:proofErr w:type="spellStart"/>
      <w:r w:rsidRPr="008554E0">
        <w:rPr>
          <w:sz w:val="22"/>
        </w:rPr>
        <w:t>электробезопасности</w:t>
      </w:r>
      <w:proofErr w:type="spellEnd"/>
      <w:r w:rsidRPr="008554E0">
        <w:rPr>
          <w:sz w:val="22"/>
        </w:rPr>
        <w:t xml:space="preserve"> </w:t>
      </w:r>
      <w:proofErr w:type="spellStart"/>
      <w:r w:rsidRPr="008554E0">
        <w:rPr>
          <w:sz w:val="22"/>
        </w:rPr>
        <w:t>неэлектротех</w:t>
      </w:r>
      <w:r w:rsidRPr="008554E0">
        <w:rPr>
          <w:sz w:val="22"/>
        </w:rPr>
        <w:softHyphen/>
        <w:t>ническому</w:t>
      </w:r>
      <w:proofErr w:type="spellEnd"/>
      <w:r w:rsidRPr="008554E0">
        <w:rPr>
          <w:sz w:val="22"/>
        </w:rPr>
        <w:t xml:space="preserve"> персоналу. - Приложение № 1 ПОТ РМ.</w:t>
      </w:r>
    </w:p>
    <w:p w:rsidR="0066425D" w:rsidRPr="008554E0" w:rsidRDefault="00FE3391">
      <w:pPr>
        <w:pStyle w:val="MSGENFONTSTYLENAMETEMPLATEROLENUMBERMSGENFONTSTYLENAMEBYROLETEXT20"/>
        <w:numPr>
          <w:ilvl w:val="1"/>
          <w:numId w:val="7"/>
        </w:numPr>
        <w:shd w:val="clear" w:color="auto" w:fill="auto"/>
        <w:tabs>
          <w:tab w:val="left" w:pos="799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>Перечень профессий и рабочих мест, требующих отнесения произ</w:t>
      </w:r>
      <w:r w:rsidRPr="008554E0">
        <w:rPr>
          <w:sz w:val="22"/>
        </w:rPr>
        <w:softHyphen/>
        <w:t>водственного персонала</w:t>
      </w:r>
      <w:r w:rsidRPr="008554E0">
        <w:rPr>
          <w:sz w:val="22"/>
        </w:rPr>
        <w:t xml:space="preserve"> к 1 группе по </w:t>
      </w:r>
      <w:proofErr w:type="spellStart"/>
      <w:r w:rsidRPr="008554E0">
        <w:rPr>
          <w:sz w:val="22"/>
        </w:rPr>
        <w:t>электробезопасности</w:t>
      </w:r>
      <w:proofErr w:type="spellEnd"/>
      <w:r w:rsidRPr="008554E0">
        <w:rPr>
          <w:sz w:val="22"/>
        </w:rPr>
        <w:t>. - Приложение № 1 ПОТ РМ.</w:t>
      </w:r>
    </w:p>
    <w:p w:rsidR="0066425D" w:rsidRPr="008554E0" w:rsidRDefault="00FE3391">
      <w:pPr>
        <w:pStyle w:val="MSGENFONTSTYLENAMETEMPLATEROLENUMBERMSGENFONTSTYLENAMEBYROLETEXT20"/>
        <w:numPr>
          <w:ilvl w:val="1"/>
          <w:numId w:val="7"/>
        </w:numPr>
        <w:shd w:val="clear" w:color="auto" w:fill="auto"/>
        <w:tabs>
          <w:tab w:val="left" w:pos="799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>О назначении работников, ответственных за обеспечение, организа</w:t>
      </w:r>
      <w:r w:rsidRPr="008554E0">
        <w:rPr>
          <w:sz w:val="22"/>
        </w:rPr>
        <w:softHyphen/>
        <w:t>цию своевременного осмотра, испытание и хранение средств защиты, ис</w:t>
      </w:r>
      <w:r w:rsidRPr="008554E0">
        <w:rPr>
          <w:sz w:val="22"/>
        </w:rPr>
        <w:softHyphen/>
        <w:t>пользуемых в электроустановках - п. 1.2.3 «Инструкция по примен</w:t>
      </w:r>
      <w:r w:rsidRPr="008554E0">
        <w:rPr>
          <w:sz w:val="22"/>
        </w:rPr>
        <w:t>ению».</w:t>
      </w:r>
    </w:p>
    <w:p w:rsidR="0066425D" w:rsidRPr="008554E0" w:rsidRDefault="00FE3391">
      <w:pPr>
        <w:pStyle w:val="MSGENFONTSTYLENAMETEMPLATEROLENUMBERMSGENFONTSTYLENAMEBYROLETEXT20"/>
        <w:numPr>
          <w:ilvl w:val="1"/>
          <w:numId w:val="7"/>
        </w:numPr>
        <w:shd w:val="clear" w:color="auto" w:fill="auto"/>
        <w:tabs>
          <w:tab w:val="left" w:pos="804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>О назначении ответственного за электрохозяйство организации и его заместителя - п. 1.2.3 ПТЭЭП.</w:t>
      </w:r>
    </w:p>
    <w:p w:rsidR="0066425D" w:rsidRPr="008554E0" w:rsidRDefault="00FE3391">
      <w:pPr>
        <w:pStyle w:val="MSGENFONTSTYLENAMETEMPLATEROLENUMBERMSGENFONTSTYLENAMEBYROLETEXT20"/>
        <w:numPr>
          <w:ilvl w:val="1"/>
          <w:numId w:val="7"/>
        </w:numPr>
        <w:shd w:val="clear" w:color="auto" w:fill="auto"/>
        <w:tabs>
          <w:tab w:val="left" w:pos="804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>О назначении ответственных за электрохозяйство и их заместите</w:t>
      </w:r>
      <w:r w:rsidRPr="008554E0">
        <w:rPr>
          <w:sz w:val="22"/>
        </w:rPr>
        <w:softHyphen/>
        <w:t>лей в структурных подразделениях организации - п. 1.2.8 ПТЭЭП.</w:t>
      </w:r>
    </w:p>
    <w:p w:rsidR="0066425D" w:rsidRPr="008554E0" w:rsidRDefault="00FE3391">
      <w:pPr>
        <w:pStyle w:val="MSGENFONTSTYLENAMETEMPLATEROLENUMBERMSGENFONTSTYLENAMEBYROLETEXT20"/>
        <w:numPr>
          <w:ilvl w:val="1"/>
          <w:numId w:val="7"/>
        </w:numPr>
        <w:shd w:val="clear" w:color="auto" w:fill="auto"/>
        <w:tabs>
          <w:tab w:val="left" w:pos="804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 xml:space="preserve">О составе комиссии по </w:t>
      </w:r>
      <w:r w:rsidRPr="008554E0">
        <w:rPr>
          <w:sz w:val="22"/>
        </w:rPr>
        <w:t xml:space="preserve">проверке знаний норм и правил работы в ЭУ у электротехнического и </w:t>
      </w:r>
      <w:proofErr w:type="spellStart"/>
      <w:r w:rsidRPr="008554E0">
        <w:rPr>
          <w:sz w:val="22"/>
        </w:rPr>
        <w:t>электротехнологического</w:t>
      </w:r>
      <w:proofErr w:type="spellEnd"/>
      <w:r w:rsidRPr="008554E0">
        <w:rPr>
          <w:sz w:val="22"/>
        </w:rPr>
        <w:t xml:space="preserve"> персонала организа</w:t>
      </w:r>
      <w:r w:rsidRPr="008554E0">
        <w:rPr>
          <w:sz w:val="22"/>
        </w:rPr>
        <w:softHyphen/>
        <w:t>ции - п. 1.4.30 ПТЭЭП.</w:t>
      </w:r>
    </w:p>
    <w:p w:rsidR="0066425D" w:rsidRPr="008554E0" w:rsidRDefault="00FE3391">
      <w:pPr>
        <w:pStyle w:val="MSGENFONTSTYLENAMETEMPLATEROLENUMBERMSGENFONTSTYLENAMEBYROLETEXT20"/>
        <w:numPr>
          <w:ilvl w:val="1"/>
          <w:numId w:val="7"/>
        </w:numPr>
        <w:shd w:val="clear" w:color="auto" w:fill="auto"/>
        <w:tabs>
          <w:tab w:val="left" w:pos="804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>Календарный график проверки знаний норм и правил работы в электроустановках - п. 1.4.27 ПТЭЭП.</w:t>
      </w:r>
    </w:p>
    <w:p w:rsidR="0066425D" w:rsidRPr="008554E0" w:rsidRDefault="00FE3391">
      <w:pPr>
        <w:pStyle w:val="MSGENFONTSTYLENAMETEMPLATEROLENUMBERMSGENFONTSTYLENAMEBYROLETEXT20"/>
        <w:numPr>
          <w:ilvl w:val="1"/>
          <w:numId w:val="7"/>
        </w:numPr>
        <w:shd w:val="clear" w:color="auto" w:fill="auto"/>
        <w:tabs>
          <w:tab w:val="left" w:pos="822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>О допуске к стажировке - п. 1</w:t>
      </w:r>
      <w:r w:rsidRPr="008554E0">
        <w:rPr>
          <w:sz w:val="22"/>
        </w:rPr>
        <w:t>.4.12 ПТЭЭП.</w:t>
      </w:r>
    </w:p>
    <w:p w:rsidR="0066425D" w:rsidRPr="008554E0" w:rsidRDefault="00FE3391">
      <w:pPr>
        <w:pStyle w:val="MSGENFONTSTYLENAMETEMPLATEROLENUMBERMSGENFONTSTYLENAMEBYROLETEXT20"/>
        <w:numPr>
          <w:ilvl w:val="1"/>
          <w:numId w:val="7"/>
        </w:numPr>
        <w:shd w:val="clear" w:color="auto" w:fill="auto"/>
        <w:tabs>
          <w:tab w:val="left" w:pos="822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>О допуске к дублированию - п. 1.4.14 ПТЭЭП.</w:t>
      </w:r>
    </w:p>
    <w:p w:rsidR="0066425D" w:rsidRPr="008554E0" w:rsidRDefault="00FE3391">
      <w:pPr>
        <w:pStyle w:val="MSGENFONTSTYLENAMETEMPLATEROLENUMBERMSGENFONTSTYLENAMEBYROLETEXT20"/>
        <w:numPr>
          <w:ilvl w:val="1"/>
          <w:numId w:val="7"/>
        </w:numPr>
        <w:shd w:val="clear" w:color="auto" w:fill="auto"/>
        <w:tabs>
          <w:tab w:val="left" w:pos="804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>О допуске к самостоятельной работе электротехнического персона</w:t>
      </w:r>
      <w:r w:rsidRPr="008554E0">
        <w:rPr>
          <w:sz w:val="22"/>
        </w:rPr>
        <w:softHyphen/>
        <w:t>ла - п. 1.2.7 ПОТ РМ.</w:t>
      </w:r>
    </w:p>
    <w:p w:rsidR="0066425D" w:rsidRPr="008554E0" w:rsidRDefault="00FE3391">
      <w:pPr>
        <w:pStyle w:val="MSGENFONTSTYLENAMETEMPLATEROLENUMBERMSGENFONTSTYLENAMEBYROLETEXT20"/>
        <w:numPr>
          <w:ilvl w:val="1"/>
          <w:numId w:val="7"/>
        </w:numPr>
        <w:shd w:val="clear" w:color="auto" w:fill="auto"/>
        <w:tabs>
          <w:tab w:val="left" w:pos="822"/>
        </w:tabs>
        <w:spacing w:line="216" w:lineRule="exact"/>
        <w:ind w:firstLine="320"/>
        <w:rPr>
          <w:sz w:val="22"/>
        </w:rPr>
      </w:pPr>
      <w:r w:rsidRPr="008554E0">
        <w:rPr>
          <w:sz w:val="22"/>
        </w:rPr>
        <w:t>О порядке хранения технической документации - п. 1.8.1 ПТЭЭП.</w:t>
      </w:r>
    </w:p>
    <w:p w:rsidR="0066425D" w:rsidRPr="008554E0" w:rsidRDefault="00FE3391">
      <w:pPr>
        <w:pStyle w:val="MSGENFONTSTYLENAMETEMPLATEROLENUMBERMSGENFONTSTYLENAMEBYROLETEXT20"/>
        <w:numPr>
          <w:ilvl w:val="0"/>
          <w:numId w:val="7"/>
        </w:numPr>
        <w:shd w:val="clear" w:color="auto" w:fill="auto"/>
        <w:tabs>
          <w:tab w:val="left" w:pos="598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>Утвердить у руководителя организации:</w:t>
      </w:r>
    </w:p>
    <w:p w:rsidR="0066425D" w:rsidRPr="008554E0" w:rsidRDefault="00FE3391">
      <w:pPr>
        <w:pStyle w:val="MSGENFONTSTYLENAMETEMPLATEROLENUMBERMSGENFONTSTYLENAMEBYROLETEXT20"/>
        <w:numPr>
          <w:ilvl w:val="1"/>
          <w:numId w:val="7"/>
        </w:numPr>
        <w:shd w:val="clear" w:color="auto" w:fill="auto"/>
        <w:tabs>
          <w:tab w:val="left" w:pos="799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>Перечень работ</w:t>
      </w:r>
      <w:r w:rsidRPr="008554E0">
        <w:rPr>
          <w:sz w:val="22"/>
        </w:rPr>
        <w:t>, выполняемых в порядке текущей эксплуатации - п. 2.4.1 ПОТ РМ.</w:t>
      </w:r>
    </w:p>
    <w:p w:rsidR="0066425D" w:rsidRPr="008554E0" w:rsidRDefault="00FE3391">
      <w:pPr>
        <w:pStyle w:val="MSGENFONTSTYLENAMETEMPLATEROLENUMBERMSGENFONTSTYLENAMEBYROLETEXT20"/>
        <w:numPr>
          <w:ilvl w:val="1"/>
          <w:numId w:val="7"/>
        </w:numPr>
        <w:shd w:val="clear" w:color="auto" w:fill="auto"/>
        <w:tabs>
          <w:tab w:val="left" w:pos="799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>Состав комиссий структурных подразделений по проверке знаний норм и правил работы в электроустановках работников структурных подраз</w:t>
      </w:r>
      <w:r w:rsidRPr="008554E0">
        <w:rPr>
          <w:sz w:val="22"/>
        </w:rPr>
        <w:softHyphen/>
        <w:t>делений организации - п. 1.4.32 ПТЭЭП.</w:t>
      </w:r>
    </w:p>
    <w:p w:rsidR="0066425D" w:rsidRPr="008554E0" w:rsidRDefault="00FE3391">
      <w:pPr>
        <w:pStyle w:val="MSGENFONTSTYLENAMETEMPLATEROLENUMBERMSGENFONTSTYLENAMEBYROLETEXT20"/>
        <w:numPr>
          <w:ilvl w:val="1"/>
          <w:numId w:val="7"/>
        </w:numPr>
        <w:shd w:val="clear" w:color="auto" w:fill="auto"/>
        <w:tabs>
          <w:tab w:val="left" w:pos="799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>Объём знаний норм и п</w:t>
      </w:r>
      <w:r w:rsidRPr="008554E0">
        <w:rPr>
          <w:sz w:val="22"/>
        </w:rPr>
        <w:t>равил работы в электроустановках, подле</w:t>
      </w:r>
      <w:r w:rsidRPr="008554E0">
        <w:rPr>
          <w:sz w:val="22"/>
        </w:rPr>
        <w:softHyphen/>
        <w:t>жащих проверке в соответствующих комиссиях - п. 1.4.37 ПТЭЭП.</w:t>
      </w:r>
    </w:p>
    <w:p w:rsidR="0066425D" w:rsidRPr="008554E0" w:rsidRDefault="00FE3391">
      <w:pPr>
        <w:pStyle w:val="MSGENFONTSTYLENAMETEMPLATEROLENUMBERMSGENFONTSTYLENAMEBYROLETEXT20"/>
        <w:numPr>
          <w:ilvl w:val="1"/>
          <w:numId w:val="7"/>
        </w:numPr>
        <w:shd w:val="clear" w:color="auto" w:fill="auto"/>
        <w:tabs>
          <w:tab w:val="left" w:pos="799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 xml:space="preserve">Перечень должностей и профессий электротехнического и </w:t>
      </w:r>
      <w:proofErr w:type="spellStart"/>
      <w:r w:rsidRPr="008554E0">
        <w:rPr>
          <w:sz w:val="22"/>
        </w:rPr>
        <w:t>электр</w:t>
      </w:r>
      <w:proofErr w:type="gramStart"/>
      <w:r w:rsidRPr="008554E0">
        <w:rPr>
          <w:sz w:val="22"/>
        </w:rPr>
        <w:t>о</w:t>
      </w:r>
      <w:proofErr w:type="spellEnd"/>
      <w:r w:rsidRPr="008554E0">
        <w:rPr>
          <w:sz w:val="22"/>
        </w:rPr>
        <w:t>-</w:t>
      </w:r>
      <w:proofErr w:type="gramEnd"/>
      <w:r w:rsidRPr="008554E0">
        <w:rPr>
          <w:sz w:val="22"/>
        </w:rPr>
        <w:t xml:space="preserve"> технологического персонала, которым необходимо иметь соответствующую группу по </w:t>
      </w:r>
      <w:proofErr w:type="spellStart"/>
      <w:r w:rsidRPr="008554E0">
        <w:rPr>
          <w:sz w:val="22"/>
        </w:rPr>
        <w:t>электробезоп</w:t>
      </w:r>
      <w:r w:rsidRPr="008554E0">
        <w:rPr>
          <w:sz w:val="22"/>
        </w:rPr>
        <w:t>асности</w:t>
      </w:r>
      <w:proofErr w:type="spellEnd"/>
      <w:r w:rsidRPr="008554E0">
        <w:rPr>
          <w:sz w:val="22"/>
        </w:rPr>
        <w:t xml:space="preserve"> - п. 1.2.5 ПОТ РМ.</w:t>
      </w:r>
    </w:p>
    <w:p w:rsidR="0066425D" w:rsidRPr="008554E0" w:rsidRDefault="00FE3391">
      <w:pPr>
        <w:pStyle w:val="MSGENFONTSTYLENAMETEMPLATEROLENUMBERMSGENFONTSTYLENAMEBYROLETEXT20"/>
        <w:numPr>
          <w:ilvl w:val="1"/>
          <w:numId w:val="7"/>
        </w:numPr>
        <w:shd w:val="clear" w:color="auto" w:fill="auto"/>
        <w:tabs>
          <w:tab w:val="left" w:pos="799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>Перечень электроустановок, конструкция которых такова, что уста</w:t>
      </w:r>
      <w:r w:rsidRPr="008554E0">
        <w:rPr>
          <w:sz w:val="22"/>
        </w:rPr>
        <w:softHyphen/>
        <w:t>новка переносных заземлений опасна или невозможна - п. 3.5.6 ПОТ РМ.</w:t>
      </w:r>
    </w:p>
    <w:p w:rsidR="0066425D" w:rsidRPr="008554E0" w:rsidRDefault="00FE3391">
      <w:pPr>
        <w:pStyle w:val="MSGENFONTSTYLENAMETEMPLATEROLENUMBERMSGENFONTSTYLENAMEBYROLETEXT20"/>
        <w:numPr>
          <w:ilvl w:val="1"/>
          <w:numId w:val="7"/>
        </w:numPr>
        <w:shd w:val="clear" w:color="auto" w:fill="auto"/>
        <w:tabs>
          <w:tab w:val="left" w:pos="799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>Перечень газоопасных подземных сооружений - п. 4.14.36 ПОТ РМ.</w:t>
      </w:r>
    </w:p>
    <w:p w:rsidR="0066425D" w:rsidRPr="008554E0" w:rsidRDefault="00FE3391">
      <w:pPr>
        <w:pStyle w:val="MSGENFONTSTYLENAMETEMPLATEROLENUMBERMSGENFONTSTYLENAMEBYROLETEXT20"/>
        <w:numPr>
          <w:ilvl w:val="1"/>
          <w:numId w:val="7"/>
        </w:numPr>
        <w:shd w:val="clear" w:color="auto" w:fill="auto"/>
        <w:tabs>
          <w:tab w:val="left" w:pos="799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>Перечень воздушных линий (</w:t>
      </w:r>
      <w:proofErr w:type="gramStart"/>
      <w:r w:rsidRPr="008554E0">
        <w:rPr>
          <w:sz w:val="22"/>
        </w:rPr>
        <w:t>ВЛ</w:t>
      </w:r>
      <w:proofErr w:type="gramEnd"/>
      <w:r w:rsidRPr="008554E0">
        <w:rPr>
          <w:sz w:val="22"/>
        </w:rPr>
        <w:t xml:space="preserve">), </w:t>
      </w:r>
      <w:r w:rsidRPr="008554E0">
        <w:rPr>
          <w:sz w:val="22"/>
        </w:rPr>
        <w:t>которые после отключения нахо</w:t>
      </w:r>
      <w:r w:rsidRPr="008554E0">
        <w:rPr>
          <w:sz w:val="22"/>
        </w:rPr>
        <w:softHyphen/>
        <w:t>дятся под наведенным напряжением - п. 4.15.43 ПОТ РМ.</w:t>
      </w:r>
    </w:p>
    <w:p w:rsidR="0066425D" w:rsidRPr="008554E0" w:rsidRDefault="00FE3391">
      <w:pPr>
        <w:pStyle w:val="MSGENFONTSTYLENAMETEMPLATEROLENUMBERMSGENFONTSTYLENAMEBYROLETEXT20"/>
        <w:numPr>
          <w:ilvl w:val="1"/>
          <w:numId w:val="7"/>
        </w:numPr>
        <w:shd w:val="clear" w:color="auto" w:fill="auto"/>
        <w:tabs>
          <w:tab w:val="left" w:pos="799"/>
        </w:tabs>
        <w:spacing w:line="216" w:lineRule="exact"/>
        <w:ind w:firstLine="320"/>
        <w:rPr>
          <w:sz w:val="22"/>
        </w:rPr>
      </w:pPr>
      <w:r w:rsidRPr="008554E0">
        <w:rPr>
          <w:sz w:val="22"/>
        </w:rPr>
        <w:t xml:space="preserve">Графики ремонта электроустановок, влияющие на изменение </w:t>
      </w:r>
      <w:proofErr w:type="spellStart"/>
      <w:r w:rsidRPr="008554E0">
        <w:rPr>
          <w:sz w:val="22"/>
        </w:rPr>
        <w:t>обь</w:t>
      </w:r>
      <w:proofErr w:type="gramStart"/>
      <w:r w:rsidRPr="008554E0">
        <w:rPr>
          <w:sz w:val="22"/>
        </w:rPr>
        <w:t>е</w:t>
      </w:r>
      <w:proofErr w:type="spellEnd"/>
      <w:r w:rsidRPr="008554E0">
        <w:rPr>
          <w:sz w:val="22"/>
        </w:rPr>
        <w:t>-</w:t>
      </w:r>
      <w:proofErr w:type="gramEnd"/>
      <w:r w:rsidRPr="008554E0">
        <w:rPr>
          <w:sz w:val="22"/>
        </w:rPr>
        <w:t xml:space="preserve"> </w:t>
      </w:r>
      <w:proofErr w:type="spellStart"/>
      <w:r w:rsidRPr="008554E0">
        <w:rPr>
          <w:sz w:val="22"/>
        </w:rPr>
        <w:t>мов</w:t>
      </w:r>
      <w:proofErr w:type="spellEnd"/>
      <w:r w:rsidRPr="008554E0">
        <w:rPr>
          <w:sz w:val="22"/>
        </w:rPr>
        <w:t xml:space="preserve"> производства - п. 1.6.3 ПТЭЭП.</w:t>
      </w:r>
    </w:p>
    <w:p w:rsidR="0066425D" w:rsidRPr="008554E0" w:rsidRDefault="00FE3391">
      <w:pPr>
        <w:pStyle w:val="MSGENFONTSTYLENAMETEMPLATEROLENUMBERMSGENFONTSTYLENAMEBYROLETEXT20"/>
        <w:numPr>
          <w:ilvl w:val="0"/>
          <w:numId w:val="7"/>
        </w:numPr>
        <w:shd w:val="clear" w:color="auto" w:fill="auto"/>
        <w:tabs>
          <w:tab w:val="left" w:pos="598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>Утвердить у технического руководителя:</w:t>
      </w:r>
    </w:p>
    <w:p w:rsidR="0066425D" w:rsidRPr="008554E0" w:rsidRDefault="00FE3391">
      <w:pPr>
        <w:pStyle w:val="MSGENFONTSTYLENAMETEMPLATEROLENUMBERMSGENFONTSTYLENAMEBYROLETEXT20"/>
        <w:numPr>
          <w:ilvl w:val="1"/>
          <w:numId w:val="7"/>
        </w:numPr>
        <w:shd w:val="clear" w:color="auto" w:fill="auto"/>
        <w:tabs>
          <w:tab w:val="left" w:pos="799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>Перечень сложных переключений - п. 1</w:t>
      </w:r>
      <w:r w:rsidRPr="008554E0">
        <w:rPr>
          <w:sz w:val="22"/>
        </w:rPr>
        <w:t>.5.23 ПТЭЭП.</w:t>
      </w:r>
    </w:p>
    <w:p w:rsidR="0066425D" w:rsidRPr="008554E0" w:rsidRDefault="00FE3391">
      <w:pPr>
        <w:pStyle w:val="MSGENFONTSTYLENAMETEMPLATEROLENUMBERMSGENFONTSTYLENAMEBYROLETEXT20"/>
        <w:numPr>
          <w:ilvl w:val="1"/>
          <w:numId w:val="7"/>
        </w:numPr>
        <w:shd w:val="clear" w:color="auto" w:fill="auto"/>
        <w:tabs>
          <w:tab w:val="left" w:pos="799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 xml:space="preserve">Годовые графики ремонтов </w:t>
      </w:r>
      <w:proofErr w:type="spellStart"/>
      <w:r w:rsidRPr="008554E0">
        <w:rPr>
          <w:sz w:val="22"/>
        </w:rPr>
        <w:t>энергооборудования</w:t>
      </w:r>
      <w:proofErr w:type="spellEnd"/>
      <w:r w:rsidRPr="008554E0">
        <w:rPr>
          <w:sz w:val="22"/>
        </w:rPr>
        <w:t xml:space="preserve"> (не влияющие на изменение объемов производства) - п. 1.6.3 ПТЭЭП.</w:t>
      </w:r>
    </w:p>
    <w:p w:rsidR="0066425D" w:rsidRPr="008554E0" w:rsidRDefault="00FE3391">
      <w:pPr>
        <w:pStyle w:val="MSGENFONTSTYLENAMETEMPLATEROLENUMBERMSGENFONTSTYLENAMEBYROLETEXT20"/>
        <w:numPr>
          <w:ilvl w:val="1"/>
          <w:numId w:val="7"/>
        </w:numPr>
        <w:shd w:val="clear" w:color="auto" w:fill="auto"/>
        <w:tabs>
          <w:tab w:val="left" w:pos="737"/>
        </w:tabs>
        <w:spacing w:after="224" w:line="221" w:lineRule="exact"/>
        <w:ind w:firstLine="320"/>
        <w:rPr>
          <w:sz w:val="22"/>
        </w:rPr>
      </w:pPr>
      <w:r w:rsidRPr="008554E0">
        <w:rPr>
          <w:sz w:val="22"/>
        </w:rPr>
        <w:t>Перечень технической документации для структурных подразделе</w:t>
      </w:r>
      <w:r w:rsidRPr="008554E0">
        <w:rPr>
          <w:sz w:val="22"/>
        </w:rPr>
        <w:softHyphen/>
        <w:t>ний - п.1.8.2 ПТЭЭП.</w:t>
      </w:r>
    </w:p>
    <w:p w:rsidR="0066425D" w:rsidRPr="008554E0" w:rsidRDefault="00FE3391">
      <w:pPr>
        <w:pStyle w:val="MSGENFONTSTYLENAMETEMPLATEROLENUMBERMSGENFONTSTYLENAMEBYROLETEXT20"/>
        <w:numPr>
          <w:ilvl w:val="0"/>
          <w:numId w:val="7"/>
        </w:numPr>
        <w:shd w:val="clear" w:color="auto" w:fill="auto"/>
        <w:tabs>
          <w:tab w:val="left" w:pos="596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 xml:space="preserve">Утвердить </w:t>
      </w:r>
      <w:proofErr w:type="gramStart"/>
      <w:r w:rsidRPr="008554E0">
        <w:rPr>
          <w:sz w:val="22"/>
        </w:rPr>
        <w:t>ответственному</w:t>
      </w:r>
      <w:proofErr w:type="gramEnd"/>
      <w:r w:rsidRPr="008554E0">
        <w:rPr>
          <w:sz w:val="22"/>
        </w:rPr>
        <w:t xml:space="preserve"> за электрохозяйство органи</w:t>
      </w:r>
      <w:r w:rsidRPr="008554E0">
        <w:rPr>
          <w:sz w:val="22"/>
        </w:rPr>
        <w:t>зации:</w:t>
      </w:r>
    </w:p>
    <w:p w:rsidR="0066425D" w:rsidRPr="008554E0" w:rsidRDefault="00FE3391">
      <w:pPr>
        <w:pStyle w:val="MSGENFONTSTYLENAMETEMPLATEROLENUMBERMSGENFONTSTYLENAMEBYROLETEXT20"/>
        <w:numPr>
          <w:ilvl w:val="1"/>
          <w:numId w:val="7"/>
        </w:numPr>
        <w:shd w:val="clear" w:color="auto" w:fill="auto"/>
        <w:tabs>
          <w:tab w:val="left" w:pos="737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>Принципиальную однолинейную схему электрических соединений для всех напряжений при нормальных режимах работы электрооборудования - п. 1.5.18 ПТЭЭП.</w:t>
      </w:r>
    </w:p>
    <w:p w:rsidR="0066425D" w:rsidRPr="008554E0" w:rsidRDefault="00FE3391">
      <w:pPr>
        <w:pStyle w:val="MSGENFONTSTYLENAMETEMPLATEROLENUMBERMSGENFONTSTYLENAMEBYROLETEXT20"/>
        <w:numPr>
          <w:ilvl w:val="1"/>
          <w:numId w:val="7"/>
        </w:numPr>
        <w:shd w:val="clear" w:color="auto" w:fill="auto"/>
        <w:tabs>
          <w:tab w:val="left" w:pos="737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>Форму эксплуатационного паспорта (карты) индивидуальной экс</w:t>
      </w:r>
      <w:r w:rsidRPr="008554E0">
        <w:rPr>
          <w:sz w:val="22"/>
        </w:rPr>
        <w:softHyphen/>
        <w:t>плуатации взрывозащищенного электрооборуд</w:t>
      </w:r>
      <w:r w:rsidRPr="008554E0">
        <w:rPr>
          <w:sz w:val="22"/>
        </w:rPr>
        <w:t>ования - п. 3.4.7 ПТЭЭП.</w:t>
      </w:r>
    </w:p>
    <w:p w:rsidR="0066425D" w:rsidRPr="008554E0" w:rsidRDefault="00FE3391">
      <w:pPr>
        <w:pStyle w:val="MSGENFONTSTYLENAMETEMPLATEROLENUMBERMSGENFONTSTYLENAMEBYROLETEXT20"/>
        <w:numPr>
          <w:ilvl w:val="1"/>
          <w:numId w:val="7"/>
        </w:numPr>
        <w:shd w:val="clear" w:color="auto" w:fill="auto"/>
        <w:tabs>
          <w:tab w:val="left" w:pos="737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>Программу подготовки электротехнического персонала - п. 1.4.9 ПТЭЭП.</w:t>
      </w:r>
    </w:p>
    <w:p w:rsidR="0066425D" w:rsidRPr="008554E0" w:rsidRDefault="00FE3391">
      <w:pPr>
        <w:pStyle w:val="MSGENFONTSTYLENAMETEMPLATEROLENUMBERMSGENFONTSTYLENAMEBYROLETEXT20"/>
        <w:numPr>
          <w:ilvl w:val="1"/>
          <w:numId w:val="7"/>
        </w:numPr>
        <w:shd w:val="clear" w:color="auto" w:fill="auto"/>
        <w:tabs>
          <w:tab w:val="left" w:pos="740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>Программу дублирования - п. 1.4.15 ПТЭЭП.</w:t>
      </w:r>
    </w:p>
    <w:p w:rsidR="0066425D" w:rsidRPr="008554E0" w:rsidRDefault="00FE3391">
      <w:pPr>
        <w:pStyle w:val="MSGENFONTSTYLENAMETEMPLATEROLENUMBERMSGENFONTSTYLENAMEBYROLETEXT20"/>
        <w:numPr>
          <w:ilvl w:val="1"/>
          <w:numId w:val="7"/>
        </w:numPr>
        <w:shd w:val="clear" w:color="auto" w:fill="auto"/>
        <w:tabs>
          <w:tab w:val="left" w:pos="737"/>
        </w:tabs>
        <w:spacing w:after="224" w:line="221" w:lineRule="exact"/>
        <w:ind w:firstLine="320"/>
        <w:rPr>
          <w:sz w:val="22"/>
        </w:rPr>
      </w:pPr>
      <w:r w:rsidRPr="008554E0">
        <w:rPr>
          <w:sz w:val="22"/>
        </w:rPr>
        <w:t xml:space="preserve">Список работников, имеющих </w:t>
      </w:r>
      <w:proofErr w:type="gramStart"/>
      <w:r w:rsidRPr="008554E0">
        <w:rPr>
          <w:sz w:val="22"/>
        </w:rPr>
        <w:t>право ведения</w:t>
      </w:r>
      <w:proofErr w:type="gramEnd"/>
      <w:r w:rsidRPr="008554E0">
        <w:rPr>
          <w:sz w:val="22"/>
        </w:rPr>
        <w:t xml:space="preserve"> оперативных перего</w:t>
      </w:r>
      <w:r w:rsidRPr="008554E0">
        <w:rPr>
          <w:sz w:val="22"/>
        </w:rPr>
        <w:softHyphen/>
        <w:t>воров - п. 1.5.27 ПТЭЭП.</w:t>
      </w:r>
    </w:p>
    <w:p w:rsidR="0066425D" w:rsidRPr="008554E0" w:rsidRDefault="00FE3391">
      <w:pPr>
        <w:pStyle w:val="MSGENFONTSTYLENAMETEMPLATEROLENUMBERMSGENFONTSTYLENAMEBYROLETEXT20"/>
        <w:numPr>
          <w:ilvl w:val="0"/>
          <w:numId w:val="7"/>
        </w:numPr>
        <w:shd w:val="clear" w:color="auto" w:fill="auto"/>
        <w:tabs>
          <w:tab w:val="left" w:pos="568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 xml:space="preserve">Разработать, составить и подписать </w:t>
      </w:r>
      <w:proofErr w:type="gramStart"/>
      <w:r w:rsidRPr="008554E0">
        <w:rPr>
          <w:sz w:val="22"/>
        </w:rPr>
        <w:t>ответственному</w:t>
      </w:r>
      <w:proofErr w:type="gramEnd"/>
      <w:r w:rsidRPr="008554E0">
        <w:rPr>
          <w:sz w:val="22"/>
        </w:rPr>
        <w:t xml:space="preserve"> за электрохо</w:t>
      </w:r>
      <w:r w:rsidRPr="008554E0">
        <w:rPr>
          <w:sz w:val="22"/>
        </w:rPr>
        <w:softHyphen/>
        <w:t>зяйство организации:</w:t>
      </w:r>
    </w:p>
    <w:p w:rsidR="0066425D" w:rsidRPr="008554E0" w:rsidRDefault="00FE3391">
      <w:pPr>
        <w:pStyle w:val="MSGENFONTSTYLENAMETEMPLATEROLENUMBERMSGENFONTSTYLENAMEBYROLETEXT20"/>
        <w:numPr>
          <w:ilvl w:val="1"/>
          <w:numId w:val="7"/>
        </w:numPr>
        <w:shd w:val="clear" w:color="auto" w:fill="auto"/>
        <w:tabs>
          <w:tab w:val="left" w:pos="737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>Перечень работ, выполняемых в порядке текущей эксплуатации - п. 2.4.1 ПОТ РМ.</w:t>
      </w:r>
    </w:p>
    <w:p w:rsidR="0066425D" w:rsidRPr="008554E0" w:rsidRDefault="00FE3391">
      <w:pPr>
        <w:pStyle w:val="MSGENFONTSTYLENAMETEMPLATEROLENUMBERMSGENFONTSTYLENAMEBYROLETEXT20"/>
        <w:numPr>
          <w:ilvl w:val="0"/>
          <w:numId w:val="9"/>
        </w:numPr>
        <w:shd w:val="clear" w:color="auto" w:fill="auto"/>
        <w:tabs>
          <w:tab w:val="left" w:pos="737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 xml:space="preserve">Список лиц, имеющих </w:t>
      </w:r>
      <w:proofErr w:type="gramStart"/>
      <w:r w:rsidRPr="008554E0">
        <w:rPr>
          <w:sz w:val="22"/>
        </w:rPr>
        <w:t>право ведения</w:t>
      </w:r>
      <w:proofErr w:type="gramEnd"/>
      <w:r w:rsidRPr="008554E0">
        <w:rPr>
          <w:sz w:val="22"/>
        </w:rPr>
        <w:t xml:space="preserve"> оперативных переговоров с </w:t>
      </w:r>
      <w:proofErr w:type="spellStart"/>
      <w:r w:rsidRPr="008554E0">
        <w:rPr>
          <w:sz w:val="22"/>
        </w:rPr>
        <w:t>энергоснабжающей</w:t>
      </w:r>
      <w:proofErr w:type="spellEnd"/>
      <w:r w:rsidRPr="008554E0">
        <w:rPr>
          <w:sz w:val="22"/>
        </w:rPr>
        <w:t xml:space="preserve"> организацией - п. 1.5.27 ПТЭЭП.</w:t>
      </w:r>
    </w:p>
    <w:p w:rsidR="0066425D" w:rsidRPr="008554E0" w:rsidRDefault="00FE3391">
      <w:pPr>
        <w:pStyle w:val="MSGENFONTSTYLENAMETEMPLATEROLENUMBERMSGENFONTSTYLENAMEBYROLETEXT20"/>
        <w:numPr>
          <w:ilvl w:val="0"/>
          <w:numId w:val="9"/>
        </w:numPr>
        <w:shd w:val="clear" w:color="auto" w:fill="auto"/>
        <w:tabs>
          <w:tab w:val="left" w:pos="737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>Программу подготовки</w:t>
      </w:r>
      <w:r w:rsidRPr="008554E0">
        <w:rPr>
          <w:sz w:val="22"/>
        </w:rPr>
        <w:t xml:space="preserve"> электротехнического персонала с указанием разделов норм и правил работы в ЭУ - п. 1.4.9 ПТЭЭП.</w:t>
      </w:r>
    </w:p>
    <w:p w:rsidR="0066425D" w:rsidRPr="008554E0" w:rsidRDefault="00FE3391">
      <w:pPr>
        <w:pStyle w:val="MSGENFONTSTYLENAMETEMPLATEROLENUMBERMSGENFONTSTYLENAMEBYROLETEXT20"/>
        <w:numPr>
          <w:ilvl w:val="0"/>
          <w:numId w:val="9"/>
        </w:numPr>
        <w:shd w:val="clear" w:color="auto" w:fill="auto"/>
        <w:tabs>
          <w:tab w:val="left" w:pos="737"/>
        </w:tabs>
        <w:spacing w:after="220" w:line="216" w:lineRule="exact"/>
        <w:ind w:firstLine="320"/>
        <w:rPr>
          <w:sz w:val="22"/>
        </w:rPr>
      </w:pPr>
      <w:r w:rsidRPr="008554E0">
        <w:rPr>
          <w:sz w:val="22"/>
        </w:rPr>
        <w:t>Программу дублирования - п. 1.4.15 ПТЭЭП.</w:t>
      </w:r>
    </w:p>
    <w:p w:rsidR="0066425D" w:rsidRPr="008554E0" w:rsidRDefault="00FE3391">
      <w:pPr>
        <w:pStyle w:val="MSGENFONTSTYLENAMETEMPLATEROLENUMBERMSGENFONTSTYLENAMEBYROLETEXT20"/>
        <w:numPr>
          <w:ilvl w:val="0"/>
          <w:numId w:val="7"/>
        </w:numPr>
        <w:shd w:val="clear" w:color="auto" w:fill="auto"/>
        <w:tabs>
          <w:tab w:val="left" w:pos="596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lastRenderedPageBreak/>
        <w:t xml:space="preserve">Проверить </w:t>
      </w:r>
      <w:proofErr w:type="gramStart"/>
      <w:r w:rsidRPr="008554E0">
        <w:rPr>
          <w:sz w:val="22"/>
        </w:rPr>
        <w:t>ответственному</w:t>
      </w:r>
      <w:proofErr w:type="gramEnd"/>
      <w:r w:rsidRPr="008554E0">
        <w:rPr>
          <w:sz w:val="22"/>
        </w:rPr>
        <w:t xml:space="preserve"> за электрохозяйство:</w:t>
      </w:r>
    </w:p>
    <w:p w:rsidR="0066425D" w:rsidRPr="008554E0" w:rsidRDefault="00FE3391">
      <w:pPr>
        <w:pStyle w:val="MSGENFONTSTYLENAMETEMPLATEROLENUMBERMSGENFONTSTYLENAMEBYROLETEXT20"/>
        <w:numPr>
          <w:ilvl w:val="1"/>
          <w:numId w:val="7"/>
        </w:numPr>
        <w:shd w:val="clear" w:color="auto" w:fill="auto"/>
        <w:tabs>
          <w:tab w:val="left" w:pos="737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 xml:space="preserve">Проверка ведения оперативной документации электротехническим персоналом </w:t>
      </w:r>
      <w:r w:rsidRPr="008554E0">
        <w:rPr>
          <w:sz w:val="22"/>
        </w:rPr>
        <w:t>в установленные сроки проверки (не реже 1 раза в месяц) - п. 1.8.10 ПТЭЭП.</w:t>
      </w:r>
    </w:p>
    <w:p w:rsidR="0066425D" w:rsidRPr="008554E0" w:rsidRDefault="00FE3391">
      <w:pPr>
        <w:pStyle w:val="MSGENFONTSTYLENAMETEMPLATEROLENUMBERMSGENFONTSTYLENAMEBYROLETEXT20"/>
        <w:numPr>
          <w:ilvl w:val="1"/>
          <w:numId w:val="7"/>
        </w:numPr>
        <w:shd w:val="clear" w:color="auto" w:fill="auto"/>
        <w:tabs>
          <w:tab w:val="left" w:pos="737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 xml:space="preserve">Соответствие электротехнических схем </w:t>
      </w:r>
      <w:proofErr w:type="gramStart"/>
      <w:r w:rsidRPr="008554E0">
        <w:rPr>
          <w:sz w:val="22"/>
        </w:rPr>
        <w:t>фактическим</w:t>
      </w:r>
      <w:proofErr w:type="gramEnd"/>
      <w:r w:rsidRPr="008554E0">
        <w:rPr>
          <w:sz w:val="22"/>
        </w:rPr>
        <w:t xml:space="preserve"> эксплуатаци</w:t>
      </w:r>
      <w:r w:rsidRPr="008554E0">
        <w:rPr>
          <w:sz w:val="22"/>
        </w:rPr>
        <w:softHyphen/>
        <w:t>онным не реже 1 раза в 2 года, с отметкой на них о проверке - п. 1.8.5 ПТЭЭП.</w:t>
      </w:r>
    </w:p>
    <w:p w:rsidR="0066425D" w:rsidRPr="008554E0" w:rsidRDefault="00FE3391">
      <w:pPr>
        <w:pStyle w:val="MSGENFONTSTYLENAMETEMPLATEROLENUMBERMSGENFONTSTYLENAMEBYROLETEXT20"/>
        <w:numPr>
          <w:ilvl w:val="1"/>
          <w:numId w:val="7"/>
        </w:numPr>
        <w:shd w:val="clear" w:color="auto" w:fill="auto"/>
        <w:tabs>
          <w:tab w:val="left" w:pos="737"/>
        </w:tabs>
        <w:spacing w:after="0" w:line="216" w:lineRule="exact"/>
        <w:ind w:firstLine="320"/>
        <w:rPr>
          <w:sz w:val="22"/>
        </w:rPr>
      </w:pPr>
      <w:r w:rsidRPr="008554E0">
        <w:rPr>
          <w:sz w:val="22"/>
        </w:rPr>
        <w:t>Состояние, наличие, условия хранения на ск</w:t>
      </w:r>
      <w:r w:rsidRPr="008554E0">
        <w:rPr>
          <w:sz w:val="22"/>
        </w:rPr>
        <w:t xml:space="preserve">ладе запасных частей к </w:t>
      </w:r>
      <w:proofErr w:type="spellStart"/>
      <w:r w:rsidRPr="008554E0">
        <w:rPr>
          <w:sz w:val="22"/>
        </w:rPr>
        <w:t>энергооборудованию</w:t>
      </w:r>
      <w:proofErr w:type="spellEnd"/>
      <w:r w:rsidRPr="008554E0">
        <w:rPr>
          <w:sz w:val="22"/>
        </w:rPr>
        <w:t xml:space="preserve"> и материалов - п. 1.6.10 ПТЭЭП.</w:t>
      </w:r>
    </w:p>
    <w:sectPr w:rsidR="0066425D" w:rsidRPr="008554E0" w:rsidSect="00A1787C">
      <w:footerReference w:type="default" r:id="rId7"/>
      <w:footerReference w:type="first" r:id="rId8"/>
      <w:pgSz w:w="11907" w:h="16839" w:code="9"/>
      <w:pgMar w:top="613" w:right="827" w:bottom="655" w:left="81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391" w:rsidRDefault="00FE3391" w:rsidP="0066425D">
      <w:r>
        <w:separator/>
      </w:r>
    </w:p>
  </w:endnote>
  <w:endnote w:type="continuationSeparator" w:id="0">
    <w:p w:rsidR="00FE3391" w:rsidRDefault="00FE3391" w:rsidP="00664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25D" w:rsidRDefault="0066425D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25D" w:rsidRDefault="0066425D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391" w:rsidRDefault="00FE3391"/>
  </w:footnote>
  <w:footnote w:type="continuationSeparator" w:id="0">
    <w:p w:rsidR="00FE3391" w:rsidRDefault="00FE339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1F40"/>
    <w:multiLevelType w:val="multilevel"/>
    <w:tmpl w:val="244E4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82336A"/>
    <w:multiLevelType w:val="multilevel"/>
    <w:tmpl w:val="2A7C4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183622"/>
    <w:multiLevelType w:val="multilevel"/>
    <w:tmpl w:val="41A01A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F30876"/>
    <w:multiLevelType w:val="multilevel"/>
    <w:tmpl w:val="8CC265E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B62915"/>
    <w:multiLevelType w:val="multilevel"/>
    <w:tmpl w:val="8656244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95406A"/>
    <w:multiLevelType w:val="multilevel"/>
    <w:tmpl w:val="CAA6B5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EB3D27"/>
    <w:multiLevelType w:val="multilevel"/>
    <w:tmpl w:val="A66AD8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262709"/>
    <w:multiLevelType w:val="multilevel"/>
    <w:tmpl w:val="98D012F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D962BB"/>
    <w:multiLevelType w:val="multilevel"/>
    <w:tmpl w:val="BB60D73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6425D"/>
    <w:rsid w:val="0066425D"/>
    <w:rsid w:val="008554E0"/>
    <w:rsid w:val="00A1787C"/>
    <w:rsid w:val="00FE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2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4Exact">
    <w:name w:val="MSG_EN_FONT_STYLE_NAME_TEMPLATE_ROLE_NUMBER MSG_EN_FONT_STYLE_NAME_BY_ROLE_TEXT 4 Exact"/>
    <w:basedOn w:val="a0"/>
    <w:rsid w:val="0066425D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a0"/>
    <w:link w:val="MSGENFONTSTYLENAMETEMPLATEROLELEVELMSGENFONTSTYLENAMEBYROLEHEADING20"/>
    <w:rsid w:val="0066425D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66425D"/>
    <w:rPr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66425D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MSGENFONTSTYLENAMETEMPLATEROLEMSGENFONTSTYLENAMEBYROLERUNNINGTITLEMSGENFONTSTYLEMODIFERSIZE95MSGENFONTSTYLEMODIFERNOTBOLD">
    <w:name w:val="MSG_EN_FONT_STYLE_NAME_TEMPLATE_ROLE MSG_EN_FONT_STYLE_NAME_BY_ROLE_RUNNING_TITLE + MSG_EN_FONT_STYLE_MODIFER_SIZE 9.5;MSG_EN_FONT_STYLE_MODIFER_NOT_BOLD"/>
    <w:basedOn w:val="MSGENFONTSTYLENAMETEMPLATEROLEMSGENFONTSTYLENAMEBYROLERUNNINGTITLE"/>
    <w:rsid w:val="006642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sid w:val="0066425D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rsid w:val="0066425D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66425D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66425D"/>
    <w:rPr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a0"/>
    <w:link w:val="MSGENFONTSTYLENAMETEMPLATEROLENUMBERMSGENFONTSTYLENAMEBYROLETEXT50"/>
    <w:rsid w:val="0066425D"/>
    <w:rPr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MSGENFONTSTYLENAMETEMPLATEROLELEVELMSGENFONTSTYLENAMEBYROLEHEADING21">
    <w:name w:val="MSG_EN_FONT_STYLE_NAME_TEMPLATE_ROLE_LEVEL MSG_EN_FONT_STYLE_NAME_BY_ROLE_HEADING 2"/>
    <w:basedOn w:val="MSGENFONTSTYLENAMETEMPLATEROLELEVELMSGENFONTSTYLENAMEBYROLEHEADING2"/>
    <w:rsid w:val="0066425D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MSGENFONTSTYLENAMETEMPLATEROLENUMBERMSGENFONTSTYLENAMEBYROLETEXT2MSGENFONTSTYLEMODIFERSIZE12MSGENFONTSTYLEMODIFERSMALLCAPS">
    <w:name w:val="MSG_EN_FONT_STYLE_NAME_TEMPLATE_ROLE_NUMBER MSG_EN_FONT_STYLE_NAME_BY_ROLE_TEXT 2 + MSG_EN_FONT_STYLE_MODIFER_SIZE 12;MSG_EN_FONT_STYLE_MODIFER_SMALL_CAPS"/>
    <w:basedOn w:val="MSGENFONTSTYLENAMETEMPLATEROLENUMBERMSGENFONTSTYLENAMEBYROLETEXT2"/>
    <w:rsid w:val="0066425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66425D"/>
    <w:pPr>
      <w:shd w:val="clear" w:color="auto" w:fill="FFFFFF"/>
      <w:spacing w:before="240" w:after="240" w:line="178" w:lineRule="exact"/>
    </w:pPr>
    <w:rPr>
      <w:sz w:val="16"/>
      <w:szCs w:val="16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a"/>
    <w:link w:val="MSGENFONTSTYLENAMETEMPLATEROLELEVELMSGENFONTSTYLENAMEBYROLEHEADING2"/>
    <w:rsid w:val="0066425D"/>
    <w:pPr>
      <w:shd w:val="clear" w:color="auto" w:fill="FFFFFF"/>
      <w:spacing w:after="240" w:line="222" w:lineRule="exact"/>
      <w:jc w:val="right"/>
      <w:outlineLvl w:val="1"/>
    </w:pPr>
    <w:rPr>
      <w:sz w:val="20"/>
      <w:szCs w:val="20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66425D"/>
    <w:pPr>
      <w:shd w:val="clear" w:color="auto" w:fill="FFFFFF"/>
      <w:spacing w:line="154" w:lineRule="exact"/>
    </w:pPr>
    <w:rPr>
      <w:b/>
      <w:bCs/>
      <w:sz w:val="14"/>
      <w:szCs w:val="14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rsid w:val="0066425D"/>
    <w:pPr>
      <w:shd w:val="clear" w:color="auto" w:fill="FFFFFF"/>
      <w:spacing w:after="240" w:line="222" w:lineRule="exact"/>
    </w:pPr>
    <w:rPr>
      <w:i/>
      <w:iCs/>
      <w:sz w:val="20"/>
      <w:szCs w:val="20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66425D"/>
    <w:pPr>
      <w:shd w:val="clear" w:color="auto" w:fill="FFFFFF"/>
      <w:spacing w:after="240" w:line="222" w:lineRule="exact"/>
      <w:jc w:val="both"/>
    </w:pPr>
    <w:rPr>
      <w:sz w:val="20"/>
      <w:szCs w:val="20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66425D"/>
    <w:pPr>
      <w:shd w:val="clear" w:color="auto" w:fill="FFFFFF"/>
      <w:spacing w:before="240" w:after="140" w:line="244" w:lineRule="exact"/>
      <w:outlineLvl w:val="0"/>
    </w:pPr>
    <w:rPr>
      <w:b/>
      <w:bCs/>
      <w:i/>
      <w:iCs/>
      <w:sz w:val="22"/>
      <w:szCs w:val="22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"/>
    <w:link w:val="MSGENFONTSTYLENAMETEMPLATEROLENUMBERMSGENFONTSTYLENAMEBYROLETEXT5"/>
    <w:rsid w:val="0066425D"/>
    <w:pPr>
      <w:shd w:val="clear" w:color="auto" w:fill="FFFFFF"/>
      <w:spacing w:before="140" w:after="140" w:line="244" w:lineRule="exact"/>
      <w:jc w:val="center"/>
    </w:pPr>
    <w:rPr>
      <w:b/>
      <w:bCs/>
      <w:i/>
      <w:i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A178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787C"/>
    <w:rPr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A178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787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cp:lastModifiedBy>Игорь</cp:lastModifiedBy>
  <cp:revision>2</cp:revision>
  <dcterms:created xsi:type="dcterms:W3CDTF">2015-09-29T15:09:00Z</dcterms:created>
  <dcterms:modified xsi:type="dcterms:W3CDTF">2015-09-29T15:21:00Z</dcterms:modified>
</cp:coreProperties>
</file>